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2" w:type="dxa"/>
        <w:jc w:val="center"/>
        <w:tblLook w:val="0000" w:firstRow="0" w:lastRow="0" w:firstColumn="0" w:lastColumn="0" w:noHBand="0" w:noVBand="0"/>
      </w:tblPr>
      <w:tblGrid>
        <w:gridCol w:w="5289"/>
        <w:gridCol w:w="5593"/>
      </w:tblGrid>
      <w:tr w:rsidR="00732082" w:rsidRPr="00431CD0" w14:paraId="6C77ED91" w14:textId="77777777" w:rsidTr="00F56409">
        <w:trPr>
          <w:trHeight w:val="1418"/>
          <w:jc w:val="center"/>
        </w:trPr>
        <w:tc>
          <w:tcPr>
            <w:tcW w:w="5289" w:type="dxa"/>
          </w:tcPr>
          <w:p w14:paraId="2D24B6F2" w14:textId="77777777" w:rsidR="00732082" w:rsidRPr="00431CD0" w:rsidRDefault="00732082" w:rsidP="00F56409">
            <w:pPr>
              <w:jc w:val="center"/>
              <w:rPr>
                <w:sz w:val="26"/>
                <w:szCs w:val="26"/>
              </w:rPr>
            </w:pPr>
            <w:r w:rsidRPr="00431CD0">
              <w:rPr>
                <w:sz w:val="26"/>
                <w:szCs w:val="26"/>
              </w:rPr>
              <w:t xml:space="preserve">CÔNG ĐOÀN VIÊN CHỨC TỈNH TRÀ VINH </w:t>
            </w:r>
          </w:p>
          <w:p w14:paraId="748B2B91" w14:textId="77777777" w:rsidR="00732082" w:rsidRPr="00431CD0" w:rsidRDefault="00732082" w:rsidP="00F56409">
            <w:pPr>
              <w:jc w:val="center"/>
              <w:rPr>
                <w:b/>
                <w:spacing w:val="-2"/>
                <w:sz w:val="26"/>
                <w:szCs w:val="26"/>
              </w:rPr>
            </w:pPr>
            <w:r w:rsidRPr="00431CD0">
              <w:rPr>
                <w:b/>
                <w:spacing w:val="-2"/>
                <w:sz w:val="26"/>
                <w:szCs w:val="26"/>
              </w:rPr>
              <w:t>CĐCS SỞ TÀI NGUYÊN VÀ MÔI TRƯỜNG</w:t>
            </w:r>
          </w:p>
          <w:p w14:paraId="1A1348B9" w14:textId="03E7A3B1" w:rsidR="00732082" w:rsidRPr="00431CD0" w:rsidRDefault="001B2D86" w:rsidP="00F56409">
            <w:pPr>
              <w:jc w:val="center"/>
              <w:rPr>
                <w:sz w:val="26"/>
              </w:rPr>
            </w:pPr>
            <w:r w:rsidRPr="00431CD0">
              <w:rPr>
                <w:sz w:val="26"/>
              </w:rPr>
              <w:t>*</w:t>
            </w:r>
          </w:p>
          <w:p w14:paraId="70D99C2C" w14:textId="6B279F1F" w:rsidR="00732082" w:rsidRPr="00431CD0" w:rsidRDefault="00732082" w:rsidP="00F56409">
            <w:pPr>
              <w:jc w:val="center"/>
              <w:rPr>
                <w:sz w:val="26"/>
              </w:rPr>
            </w:pPr>
            <w:r w:rsidRPr="00431CD0">
              <w:rPr>
                <w:sz w:val="26"/>
              </w:rPr>
              <w:t xml:space="preserve">Số:  </w:t>
            </w:r>
            <w:r w:rsidR="00E137B6" w:rsidRPr="00431CD0">
              <w:rPr>
                <w:sz w:val="26"/>
              </w:rPr>
              <w:t xml:space="preserve">      </w:t>
            </w:r>
            <w:r w:rsidRPr="00431CD0">
              <w:rPr>
                <w:sz w:val="26"/>
              </w:rPr>
              <w:t xml:space="preserve">     /BC-CĐCS</w:t>
            </w:r>
          </w:p>
        </w:tc>
        <w:tc>
          <w:tcPr>
            <w:tcW w:w="5593" w:type="dxa"/>
          </w:tcPr>
          <w:p w14:paraId="67494250" w14:textId="77777777" w:rsidR="00732082" w:rsidRPr="00431CD0" w:rsidRDefault="00732082" w:rsidP="00F56409">
            <w:pPr>
              <w:ind w:firstLine="22"/>
              <w:jc w:val="center"/>
              <w:rPr>
                <w:b/>
                <w:spacing w:val="-6"/>
                <w:sz w:val="26"/>
                <w:szCs w:val="26"/>
              </w:rPr>
            </w:pPr>
            <w:r w:rsidRPr="00431CD0">
              <w:rPr>
                <w:b/>
                <w:spacing w:val="-6"/>
                <w:sz w:val="26"/>
                <w:szCs w:val="26"/>
              </w:rPr>
              <w:t xml:space="preserve">CỘNG HOÀ XÃ HỘI CHỦ NGHĨA VIỆT </w:t>
            </w:r>
            <w:smartTag w:uri="urn:schemas-microsoft-com:office:smarttags" w:element="country-region">
              <w:smartTag w:uri="urn:schemas-microsoft-com:office:smarttags" w:element="place">
                <w:r w:rsidRPr="00431CD0">
                  <w:rPr>
                    <w:b/>
                    <w:spacing w:val="-6"/>
                    <w:sz w:val="26"/>
                    <w:szCs w:val="26"/>
                  </w:rPr>
                  <w:t>NAM</w:t>
                </w:r>
              </w:smartTag>
            </w:smartTag>
          </w:p>
          <w:p w14:paraId="0081DA7F" w14:textId="77777777" w:rsidR="00732082" w:rsidRPr="00431CD0" w:rsidRDefault="00732082" w:rsidP="00F56409">
            <w:pPr>
              <w:jc w:val="center"/>
              <w:rPr>
                <w:b/>
              </w:rPr>
            </w:pPr>
            <w:r w:rsidRPr="00431CD0">
              <w:rPr>
                <w:b/>
              </w:rPr>
              <w:t>Độc lập - Tự do - Hạnh phúc</w:t>
            </w:r>
          </w:p>
          <w:p w14:paraId="10A7EF0A" w14:textId="77777777" w:rsidR="00732082" w:rsidRPr="00431CD0" w:rsidRDefault="00732082" w:rsidP="00F56409">
            <w:pPr>
              <w:jc w:val="center"/>
              <w:rPr>
                <w:i/>
              </w:rPr>
            </w:pPr>
            <w:r w:rsidRPr="00431CD0">
              <w:rPr>
                <w:b/>
                <w:noProof/>
                <w:spacing w:val="-6"/>
                <w:sz w:val="26"/>
                <w:szCs w:val="26"/>
              </w:rPr>
              <mc:AlternateContent>
                <mc:Choice Requires="wps">
                  <w:drawing>
                    <wp:anchor distT="0" distB="0" distL="114300" distR="114300" simplePos="0" relativeHeight="251656192" behindDoc="0" locked="0" layoutInCell="1" allowOverlap="1" wp14:anchorId="5E7A4904" wp14:editId="145012AB">
                      <wp:simplePos x="0" y="0"/>
                      <wp:positionH relativeFrom="column">
                        <wp:posOffset>644525</wp:posOffset>
                      </wp:positionH>
                      <wp:positionV relativeFrom="paragraph">
                        <wp:posOffset>8255</wp:posOffset>
                      </wp:positionV>
                      <wp:extent cx="2146935" cy="0"/>
                      <wp:effectExtent l="6350" t="8255" r="8890" b="1079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6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94EB8E9" id="_x0000_t32" coordsize="21600,21600" o:spt="32" o:oned="t" path="m,l21600,21600e" filled="f">
                      <v:path arrowok="t" fillok="f" o:connecttype="none"/>
                      <o:lock v:ext="edit" shapetype="t"/>
                    </v:shapetype>
                    <v:shape id="Straight Arrow Connector 4" o:spid="_x0000_s1026" type="#_x0000_t32" style="position:absolute;margin-left:50.75pt;margin-top:.65pt;width:169.05pt;height:0;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"/>
                  </w:pict>
                </mc:Fallback>
              </mc:AlternateContent>
            </w:r>
          </w:p>
          <w:p w14:paraId="158A0F41" w14:textId="0640DCA3" w:rsidR="00732082" w:rsidRPr="00431CD0" w:rsidRDefault="00732082" w:rsidP="00E137B6">
            <w:pPr>
              <w:jc w:val="center"/>
              <w:rPr>
                <w:b/>
                <w:sz w:val="26"/>
                <w:szCs w:val="26"/>
              </w:rPr>
            </w:pPr>
            <w:r w:rsidRPr="00431CD0">
              <w:rPr>
                <w:i/>
                <w:sz w:val="26"/>
                <w:szCs w:val="26"/>
              </w:rPr>
              <w:t xml:space="preserve"> Trà Vinh, ngày      tháng </w:t>
            </w:r>
            <w:r w:rsidR="00DE39CA" w:rsidRPr="00431CD0">
              <w:rPr>
                <w:i/>
                <w:sz w:val="26"/>
                <w:szCs w:val="26"/>
              </w:rPr>
              <w:t>1</w:t>
            </w:r>
            <w:r w:rsidR="001C4DB8" w:rsidRPr="00431CD0">
              <w:rPr>
                <w:i/>
                <w:sz w:val="26"/>
                <w:szCs w:val="26"/>
              </w:rPr>
              <w:t>2</w:t>
            </w:r>
            <w:r w:rsidR="00FC19BD" w:rsidRPr="00431CD0">
              <w:rPr>
                <w:i/>
                <w:sz w:val="26"/>
                <w:szCs w:val="26"/>
              </w:rPr>
              <w:t xml:space="preserve"> </w:t>
            </w:r>
            <w:r w:rsidRPr="00431CD0">
              <w:rPr>
                <w:i/>
                <w:sz w:val="26"/>
                <w:szCs w:val="26"/>
              </w:rPr>
              <w:t>năm 20</w:t>
            </w:r>
            <w:r w:rsidR="00C74DE9" w:rsidRPr="00431CD0">
              <w:rPr>
                <w:i/>
                <w:sz w:val="26"/>
                <w:szCs w:val="26"/>
              </w:rPr>
              <w:t>2</w:t>
            </w:r>
            <w:r w:rsidR="00DE39CA" w:rsidRPr="00431CD0">
              <w:rPr>
                <w:i/>
                <w:sz w:val="26"/>
                <w:szCs w:val="26"/>
              </w:rPr>
              <w:t>2</w:t>
            </w:r>
          </w:p>
        </w:tc>
      </w:tr>
    </w:tbl>
    <w:p w14:paraId="4FE1B7AB" w14:textId="77777777" w:rsidR="00732082" w:rsidRPr="00431CD0" w:rsidRDefault="00732082" w:rsidP="00DB42CB">
      <w:pPr>
        <w:jc w:val="center"/>
        <w:rPr>
          <w:b/>
          <w:iCs/>
        </w:rPr>
      </w:pPr>
    </w:p>
    <w:p w14:paraId="214FF137" w14:textId="77777777" w:rsidR="0040428F" w:rsidRPr="00431CD0" w:rsidRDefault="0040428F" w:rsidP="0040428F">
      <w:pPr>
        <w:jc w:val="center"/>
        <w:rPr>
          <w:b/>
          <w:iCs/>
        </w:rPr>
      </w:pPr>
      <w:r w:rsidRPr="00431CD0">
        <w:rPr>
          <w:b/>
          <w:iCs/>
        </w:rPr>
        <w:t>BÁO CÁO</w:t>
      </w:r>
    </w:p>
    <w:p w14:paraId="12E59982" w14:textId="1036EE90" w:rsidR="0040428F" w:rsidRPr="00431CD0" w:rsidRDefault="0040428F" w:rsidP="0040428F">
      <w:pPr>
        <w:jc w:val="center"/>
        <w:rPr>
          <w:b/>
          <w:iCs/>
        </w:rPr>
      </w:pPr>
      <w:r w:rsidRPr="00431CD0">
        <w:rPr>
          <w:b/>
          <w:iCs/>
        </w:rPr>
        <w:t>Tổng kết phong trào thi đua, khen thưởng trong CNCVLĐ năm 20</w:t>
      </w:r>
      <w:r w:rsidR="00C74DE9" w:rsidRPr="00431CD0">
        <w:rPr>
          <w:b/>
          <w:iCs/>
        </w:rPr>
        <w:t>2</w:t>
      </w:r>
      <w:r w:rsidR="00DE39CA" w:rsidRPr="00431CD0">
        <w:rPr>
          <w:b/>
          <w:iCs/>
        </w:rPr>
        <w:t>2</w:t>
      </w:r>
    </w:p>
    <w:p w14:paraId="0D3ED17E" w14:textId="77777777" w:rsidR="0040428F" w:rsidRPr="00431CD0" w:rsidRDefault="0040428F" w:rsidP="0040428F">
      <w:pPr>
        <w:pStyle w:val="BodyText"/>
        <w:spacing w:before="60" w:after="0"/>
      </w:pPr>
      <w:r w:rsidRPr="00431CD0">
        <w:rPr>
          <w:rFonts w:ascii="Times New Roman" w:hAnsi="Times New Roman"/>
          <w:b/>
          <w:noProof/>
          <w:szCs w:val="28"/>
        </w:rPr>
        <mc:AlternateContent>
          <mc:Choice Requires="wps">
            <w:drawing>
              <wp:anchor distT="0" distB="0" distL="114300" distR="114300" simplePos="0" relativeHeight="251659264" behindDoc="0" locked="0" layoutInCell="1" allowOverlap="1" wp14:anchorId="5EE8F965" wp14:editId="2AB47847">
                <wp:simplePos x="0" y="0"/>
                <wp:positionH relativeFrom="column">
                  <wp:posOffset>2225675</wp:posOffset>
                </wp:positionH>
                <wp:positionV relativeFrom="paragraph">
                  <wp:posOffset>36195</wp:posOffset>
                </wp:positionV>
                <wp:extent cx="1416685" cy="0"/>
                <wp:effectExtent l="6350" t="7620" r="5715" b="1143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75CFC7F" id="AutoShape 10" o:spid="_x0000_s1026" type="#_x0000_t32" style="position:absolute;margin-left:175.25pt;margin-top:2.85pt;width:111.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A5HwIAADw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"/>
            </w:pict>
          </mc:Fallback>
        </mc:AlternateContent>
      </w:r>
    </w:p>
    <w:p w14:paraId="05F6631C" w14:textId="77777777" w:rsidR="00C16846" w:rsidRPr="00431CD0" w:rsidRDefault="00C16846" w:rsidP="00867B90">
      <w:pPr>
        <w:spacing w:before="120" w:line="276" w:lineRule="auto"/>
        <w:ind w:firstLine="720"/>
        <w:jc w:val="both"/>
      </w:pPr>
      <w:r w:rsidRPr="00431CD0">
        <w:t>Căn cứ Nghị định số 04/2015/NĐ-CP ngày 09 tháng 01 năm 2015 của Chính Phủ về thực hiện dân chủ trong dân chủ trong hoạt động của cơ quan hành chính nhà nước và đơn vị sự nghiệp công lập;</w:t>
      </w:r>
    </w:p>
    <w:p w14:paraId="5844EB08" w14:textId="68F13530" w:rsidR="00C16846" w:rsidRPr="00431CD0" w:rsidRDefault="00C16846" w:rsidP="00867B90">
      <w:pPr>
        <w:spacing w:before="120" w:line="276" w:lineRule="auto"/>
        <w:ind w:firstLine="720"/>
        <w:jc w:val="both"/>
      </w:pPr>
      <w:r w:rsidRPr="00431CD0">
        <w:t>Căn cứ Nghị quyết số 01/NQ-</w:t>
      </w:r>
      <w:r w:rsidR="00300526" w:rsidRPr="00431CD0">
        <w:t>HNCCVCLĐ</w:t>
      </w:r>
      <w:r w:rsidRPr="00431CD0">
        <w:t xml:space="preserve"> đã được Công chức viên chức người lao động</w:t>
      </w:r>
      <w:r w:rsidRPr="00431CD0">
        <w:rPr>
          <w:spacing w:val="-2"/>
        </w:rPr>
        <w:t xml:space="preserve"> Sở Tài nguyên và Môi trường tỉnh Trà Vinh</w:t>
      </w:r>
      <w:r w:rsidRPr="00431CD0">
        <w:t xml:space="preserve"> thống nhất thông qua ngày </w:t>
      </w:r>
      <w:r w:rsidR="00300526" w:rsidRPr="00431CD0">
        <w:t>29</w:t>
      </w:r>
      <w:r w:rsidRPr="00431CD0">
        <w:t>/12/202</w:t>
      </w:r>
      <w:r w:rsidR="00DE39CA" w:rsidRPr="00431CD0">
        <w:t>1</w:t>
      </w:r>
      <w:r w:rsidRPr="00431CD0">
        <w:t>;</w:t>
      </w:r>
    </w:p>
    <w:p w14:paraId="66F98525" w14:textId="3E18A98C" w:rsidR="00C16846" w:rsidRPr="00431CD0" w:rsidRDefault="00C16846" w:rsidP="00867B90">
      <w:pPr>
        <w:spacing w:before="120" w:line="276" w:lineRule="auto"/>
        <w:ind w:firstLine="720"/>
        <w:jc w:val="both"/>
        <w:rPr>
          <w:spacing w:val="-2"/>
        </w:rPr>
      </w:pPr>
      <w:r w:rsidRPr="00431CD0">
        <w:rPr>
          <w:spacing w:val="-2"/>
        </w:rPr>
        <w:t xml:space="preserve">Căn cứ Kế hoạch </w:t>
      </w:r>
      <w:r w:rsidRPr="00431CD0">
        <w:t>số 0</w:t>
      </w:r>
      <w:r w:rsidR="00DE39CA" w:rsidRPr="00431CD0">
        <w:t>3</w:t>
      </w:r>
      <w:r w:rsidRPr="00431CD0">
        <w:t>/KHLT-STNMT-CĐCS ngày</w:t>
      </w:r>
      <w:r w:rsidRPr="00431CD0">
        <w:rPr>
          <w:spacing w:val="-2"/>
        </w:rPr>
        <w:t xml:space="preserve"> </w:t>
      </w:r>
      <w:r w:rsidR="00DE39CA" w:rsidRPr="00431CD0">
        <w:rPr>
          <w:spacing w:val="-2"/>
        </w:rPr>
        <w:t>31</w:t>
      </w:r>
      <w:r w:rsidRPr="00431CD0">
        <w:rPr>
          <w:spacing w:val="-2"/>
        </w:rPr>
        <w:t>/12/202</w:t>
      </w:r>
      <w:r w:rsidR="00DE39CA" w:rsidRPr="00431CD0">
        <w:rPr>
          <w:spacing w:val="-2"/>
        </w:rPr>
        <w:t>1</w:t>
      </w:r>
      <w:r w:rsidRPr="00431CD0">
        <w:rPr>
          <w:spacing w:val="-2"/>
        </w:rPr>
        <w:t xml:space="preserve"> </w:t>
      </w:r>
      <w:r w:rsidR="00DE39CA" w:rsidRPr="00431CD0">
        <w:rPr>
          <w:spacing w:val="-2"/>
        </w:rPr>
        <w:t>của</w:t>
      </w:r>
      <w:r w:rsidRPr="00431CD0">
        <w:rPr>
          <w:spacing w:val="-2"/>
        </w:rPr>
        <w:t xml:space="preserve"> Ban chấp hành Công đoàn cơ sở Sở Tài nguyên và Môi trường </w:t>
      </w:r>
      <w:r w:rsidR="00DE39CA" w:rsidRPr="00431CD0">
        <w:rPr>
          <w:spacing w:val="-2"/>
        </w:rPr>
        <w:t xml:space="preserve">về phát động các phong trào </w:t>
      </w:r>
      <w:r w:rsidRPr="00431CD0">
        <w:rPr>
          <w:spacing w:val="-2"/>
        </w:rPr>
        <w:t xml:space="preserve">thi đua </w:t>
      </w:r>
      <w:r w:rsidR="00DE39CA" w:rsidRPr="00431CD0">
        <w:rPr>
          <w:spacing w:val="-2"/>
        </w:rPr>
        <w:t xml:space="preserve">yêu nước </w:t>
      </w:r>
      <w:r w:rsidRPr="00431CD0">
        <w:rPr>
          <w:spacing w:val="-2"/>
        </w:rPr>
        <w:t>năm 202</w:t>
      </w:r>
      <w:r w:rsidR="00DE39CA" w:rsidRPr="00431CD0">
        <w:rPr>
          <w:spacing w:val="-2"/>
        </w:rPr>
        <w:t>2</w:t>
      </w:r>
      <w:r w:rsidRPr="00431CD0">
        <w:rPr>
          <w:spacing w:val="-2"/>
        </w:rPr>
        <w:t>.</w:t>
      </w:r>
    </w:p>
    <w:p w14:paraId="3DF78A44" w14:textId="0B196209" w:rsidR="0040428F" w:rsidRPr="00431CD0" w:rsidRDefault="00803CDF" w:rsidP="00867B90">
      <w:pPr>
        <w:spacing w:before="120" w:after="120"/>
        <w:ind w:firstLine="720"/>
        <w:jc w:val="both"/>
      </w:pPr>
      <w:r w:rsidRPr="00431CD0">
        <w:t>T</w:t>
      </w:r>
      <w:r w:rsidR="0040428F" w:rsidRPr="00431CD0">
        <w:t xml:space="preserve">rong năm </w:t>
      </w:r>
      <w:r w:rsidRPr="00431CD0">
        <w:t>202</w:t>
      </w:r>
      <w:r w:rsidR="00DE39CA" w:rsidRPr="00431CD0">
        <w:t>2</w:t>
      </w:r>
      <w:r w:rsidRPr="00431CD0">
        <w:t>, toàn thể</w:t>
      </w:r>
      <w:r w:rsidR="0040428F" w:rsidRPr="00431CD0">
        <w:t xml:space="preserve"> công chức, viên chức và người lao động toàn sở đã nổ lực thi đua, kết quả như sau:</w:t>
      </w:r>
    </w:p>
    <w:p w14:paraId="1FE1A89F" w14:textId="77777777" w:rsidR="00803CDF" w:rsidRPr="00431CD0" w:rsidRDefault="00803CDF" w:rsidP="00867B90">
      <w:pPr>
        <w:pStyle w:val="Heading2"/>
        <w:spacing w:before="120" w:line="276" w:lineRule="auto"/>
        <w:ind w:firstLine="720"/>
        <w:jc w:val="left"/>
        <w:rPr>
          <w:rFonts w:ascii="Times New Roman" w:hAnsi="Times New Roman"/>
          <w:sz w:val="28"/>
          <w:szCs w:val="28"/>
        </w:rPr>
      </w:pPr>
      <w:r w:rsidRPr="00431CD0">
        <w:rPr>
          <w:rFonts w:ascii="Times New Roman" w:hAnsi="Times New Roman"/>
          <w:sz w:val="28"/>
          <w:szCs w:val="28"/>
        </w:rPr>
        <w:t>1. Về thực hiện các nhiệm vụ chính trị:</w:t>
      </w:r>
    </w:p>
    <w:p w14:paraId="2F0EA68B" w14:textId="77777777" w:rsidR="00803CDF" w:rsidRPr="00431CD0" w:rsidRDefault="00803CDF" w:rsidP="000B2FEE">
      <w:pPr>
        <w:pStyle w:val="Heading3"/>
        <w:spacing w:before="120" w:line="276" w:lineRule="auto"/>
        <w:ind w:firstLine="720"/>
        <w:jc w:val="both"/>
        <w:rPr>
          <w:rFonts w:ascii="Times New Roman" w:hAnsi="Times New Roman"/>
          <w:b w:val="0"/>
          <w:i/>
          <w:color w:val="auto"/>
        </w:rPr>
      </w:pPr>
      <w:r w:rsidRPr="00431CD0">
        <w:rPr>
          <w:rFonts w:ascii="Times New Roman" w:hAnsi="Times New Roman"/>
          <w:b w:val="0"/>
          <w:i/>
          <w:color w:val="auto"/>
        </w:rPr>
        <w:t>1.1. Công tác tuyên truyền, giáo dục chính trị và công tác tư tưởng: Đạt chỉ tiêu đề ra</w:t>
      </w:r>
    </w:p>
    <w:p w14:paraId="6017E09C" w14:textId="77777777" w:rsidR="00803CDF" w:rsidRPr="00431CD0" w:rsidRDefault="00803CDF" w:rsidP="00867B90">
      <w:pPr>
        <w:spacing w:before="120" w:line="276" w:lineRule="auto"/>
        <w:ind w:firstLine="720"/>
        <w:jc w:val="both"/>
      </w:pPr>
      <w:r w:rsidRPr="00431CD0">
        <w:t>100% công chức, viên chức từ cấp phó trưởng phòng thuộc Sở trở lên và đảng viên: được phổ biến tuyên truyền và nắm vững nội dung chính nêu Mục I. của của Nghị quyết Hội nghị công chức viên chức người lao động.</w:t>
      </w:r>
    </w:p>
    <w:p w14:paraId="0F10B0C5" w14:textId="77777777" w:rsidR="00803CDF" w:rsidRPr="00431CD0" w:rsidRDefault="00803CDF" w:rsidP="00867B90">
      <w:pPr>
        <w:spacing w:before="120" w:line="276" w:lineRule="auto"/>
        <w:ind w:firstLine="720"/>
        <w:jc w:val="both"/>
      </w:pPr>
      <w:r w:rsidRPr="00431CD0">
        <w:t>Phổ biến Nghị quyết Hội nghị CCVCNLĐ đến 100% công chức, viên chức, người lao động (CCVCNLĐ) thông qua các buổi học tập, sinh hoạt và các hình thức khác; có 95% CCVCNLĐ nắm những vấn đề cơ bản nhất của 03 nội dung nêu Mục I. của Nghị quyết Hội nghị CCVCNLĐ.</w:t>
      </w:r>
    </w:p>
    <w:p w14:paraId="0E5A1EDB" w14:textId="77777777" w:rsidR="00803CDF" w:rsidRPr="00431CD0" w:rsidRDefault="00803CDF" w:rsidP="00867B90">
      <w:pPr>
        <w:spacing w:before="120" w:line="276" w:lineRule="auto"/>
        <w:ind w:firstLine="720"/>
        <w:jc w:val="both"/>
      </w:pPr>
      <w:r w:rsidRPr="00431CD0">
        <w:t>Phổ biến đến 100% CCVCNLĐ các Nghị quyết, chủ trương của Đảng, chính sách pháp luật của nhà nước có liên quan đến chức năng, nhiệm vụ của Sở Tài nguyên và Môi trường thông qua các cuộc họp, học tập sinh hoạt và hệ thống điều hành tác nghiệp VNPT IOffice.</w:t>
      </w:r>
    </w:p>
    <w:p w14:paraId="325E6E42" w14:textId="3F44D89B" w:rsidR="00803CDF" w:rsidRPr="00431CD0" w:rsidRDefault="00803CDF" w:rsidP="00867B90">
      <w:pPr>
        <w:spacing w:before="120" w:after="120"/>
        <w:ind w:firstLine="720"/>
        <w:jc w:val="both"/>
        <w:rPr>
          <w:i/>
        </w:rPr>
      </w:pPr>
      <w:r w:rsidRPr="00431CD0">
        <w:t>100% CCVCNLĐ nói “Không với tiêu cực” và thực hiện “5 không” (không cửa quyền, hách dịch, gây khó khăn, phiền hà; Không quan liêu, vô cảm, vô trách nhiệm; Không tham những lãng phí, lợi ích nhóm; Không xu nịnh, chạy chọt, gian dối; Không lợi dụng chức vụ quyền hạn trong thực thi công vụ</w:t>
      </w:r>
      <w:r w:rsidR="000B2FEE" w:rsidRPr="00431CD0">
        <w:t xml:space="preserve"> </w:t>
      </w:r>
      <w:r w:rsidR="000B2FEE" w:rsidRPr="00431CD0">
        <w:rPr>
          <w:i/>
        </w:rPr>
        <w:t>(</w:t>
      </w:r>
      <w:r w:rsidRPr="00431CD0">
        <w:rPr>
          <w:i/>
        </w:rPr>
        <w:t xml:space="preserve">đạt </w:t>
      </w:r>
      <w:r w:rsidR="000B2FEE" w:rsidRPr="00431CD0">
        <w:rPr>
          <w:i/>
        </w:rPr>
        <w:lastRenderedPageBreak/>
        <w:t>chỉ tiêu</w:t>
      </w:r>
      <w:r w:rsidRPr="00431CD0">
        <w:rPr>
          <w:i/>
        </w:rPr>
        <w:t xml:space="preserve">, chính quyền phối hợp CĐCS </w:t>
      </w:r>
      <w:r w:rsidR="000B2FEE" w:rsidRPr="00431CD0">
        <w:rPr>
          <w:i/>
        </w:rPr>
        <w:t xml:space="preserve">đã ban hành </w:t>
      </w:r>
      <w:r w:rsidRPr="00431CD0">
        <w:rPr>
          <w:i/>
        </w:rPr>
        <w:t xml:space="preserve">Kế hoạch </w:t>
      </w:r>
      <w:r w:rsidR="000B2FEE" w:rsidRPr="00431CD0">
        <w:rPr>
          <w:i/>
        </w:rPr>
        <w:t xml:space="preserve">liên lịch </w:t>
      </w:r>
      <w:r w:rsidRPr="00431CD0">
        <w:rPr>
          <w:i/>
        </w:rPr>
        <w:t>p</w:t>
      </w:r>
      <w:r w:rsidR="000B2FEE" w:rsidRPr="00431CD0">
        <w:rPr>
          <w:i/>
        </w:rPr>
        <w:t>hát động phong trào thi đua</w:t>
      </w:r>
      <w:r w:rsidRPr="00431CD0">
        <w:rPr>
          <w:i/>
        </w:rPr>
        <w:t>)</w:t>
      </w:r>
      <w:r w:rsidR="002552F1" w:rsidRPr="00431CD0">
        <w:rPr>
          <w:i/>
        </w:rPr>
        <w:t>.</w:t>
      </w:r>
    </w:p>
    <w:p w14:paraId="270365FE" w14:textId="3CAC9C11" w:rsidR="00803CDF" w:rsidRPr="00431CD0" w:rsidRDefault="00803CDF" w:rsidP="00867B90">
      <w:pPr>
        <w:pStyle w:val="NormalWeb"/>
        <w:spacing w:before="0" w:after="0"/>
        <w:ind w:firstLine="720"/>
        <w:jc w:val="both"/>
        <w:rPr>
          <w:bCs/>
          <w:sz w:val="28"/>
          <w:szCs w:val="28"/>
        </w:rPr>
      </w:pPr>
      <w:r w:rsidRPr="00431CD0">
        <w:rPr>
          <w:sz w:val="28"/>
          <w:szCs w:val="28"/>
        </w:rPr>
        <w:t>100% CCVCNLĐ tiếp công dân hòa nhã, thân thiện</w:t>
      </w:r>
      <w:r w:rsidRPr="00431CD0">
        <w:t xml:space="preserve"> </w:t>
      </w:r>
      <w:r w:rsidRPr="00431CD0">
        <w:rPr>
          <w:bCs/>
          <w:sz w:val="28"/>
          <w:szCs w:val="28"/>
        </w:rPr>
        <w:t xml:space="preserve">tại </w:t>
      </w:r>
      <w:r w:rsidR="00203402" w:rsidRPr="00431CD0">
        <w:rPr>
          <w:bCs/>
          <w:sz w:val="28"/>
          <w:szCs w:val="28"/>
          <w:lang w:val="hr-HR"/>
        </w:rPr>
        <w:t>Trung tâm hành chính công của tỉnh và bộ phận một cửa của Văn phòng UBND cấp huyện để tiếp nhận, giải quyết TTHC cho người dân, doanh nghiệp</w:t>
      </w:r>
      <w:r w:rsidR="00CA36A0" w:rsidRPr="00431CD0">
        <w:rPr>
          <w:bCs/>
          <w:sz w:val="28"/>
          <w:szCs w:val="28"/>
        </w:rPr>
        <w:t>.</w:t>
      </w:r>
      <w:r w:rsidR="00203402" w:rsidRPr="00431CD0">
        <w:rPr>
          <w:bCs/>
          <w:sz w:val="28"/>
          <w:szCs w:val="28"/>
        </w:rPr>
        <w:t xml:space="preserve"> </w:t>
      </w:r>
      <w:r w:rsidR="00203402" w:rsidRPr="00431CD0">
        <w:rPr>
          <w:bCs/>
          <w:i/>
          <w:sz w:val="28"/>
          <w:szCs w:val="28"/>
          <w:lang w:val="hr-HR"/>
        </w:rPr>
        <w:t>Kết quả đánh giá việc giải quyết TTHC tại TT Hành chính công:</w:t>
      </w:r>
      <w:r w:rsidR="00203402" w:rsidRPr="00431CD0">
        <w:rPr>
          <w:bCs/>
          <w:sz w:val="28"/>
          <w:szCs w:val="28"/>
          <w:lang w:val="hr-HR"/>
        </w:rPr>
        <w:t xml:space="preserve"> đạt 13,5 điểm (hoàn thành tốt nhiệm vụ năm 2022).</w:t>
      </w:r>
    </w:p>
    <w:p w14:paraId="446C85B8" w14:textId="5610BA6C" w:rsidR="002916C7" w:rsidRPr="00431CD0" w:rsidRDefault="002916C7" w:rsidP="00867B90">
      <w:pPr>
        <w:widowControl w:val="0"/>
        <w:spacing w:before="120" w:line="276" w:lineRule="auto"/>
        <w:ind w:firstLine="720"/>
        <w:jc w:val="both"/>
        <w:rPr>
          <w:b/>
          <w:i/>
        </w:rPr>
      </w:pPr>
      <w:r w:rsidRPr="00431CD0">
        <w:rPr>
          <w:b/>
          <w:i/>
        </w:rPr>
        <w:t xml:space="preserve">1.2. Về thực hiện nhiệm vụ </w:t>
      </w:r>
      <w:r w:rsidR="00C33CF8" w:rsidRPr="00431CD0">
        <w:rPr>
          <w:b/>
          <w:i/>
        </w:rPr>
        <w:t>chuyên môn</w:t>
      </w:r>
      <w:r w:rsidRPr="00431CD0">
        <w:rPr>
          <w:b/>
          <w:i/>
        </w:rPr>
        <w:t>:</w:t>
      </w:r>
    </w:p>
    <w:p w14:paraId="4A125BCC" w14:textId="77777777" w:rsidR="000B214B" w:rsidRPr="00431CD0" w:rsidRDefault="002916C7" w:rsidP="00867B90">
      <w:pPr>
        <w:widowControl w:val="0"/>
        <w:spacing w:before="120" w:line="276" w:lineRule="auto"/>
        <w:ind w:firstLine="720"/>
        <w:jc w:val="both"/>
        <w:rPr>
          <w:bCs/>
          <w:i/>
        </w:rPr>
      </w:pPr>
      <w:r w:rsidRPr="00431CD0">
        <w:rPr>
          <w:b/>
          <w:bCs/>
          <w:i/>
        </w:rPr>
        <w:t>a. Về xây dựng văn bản quy phạm, pháp luật:</w:t>
      </w:r>
      <w:r w:rsidRPr="00431CD0">
        <w:rPr>
          <w:bCs/>
          <w:i/>
        </w:rPr>
        <w:t xml:space="preserve"> </w:t>
      </w:r>
    </w:p>
    <w:p w14:paraId="1252B1C6" w14:textId="4A0E5534" w:rsidR="002916C7" w:rsidRPr="00431CD0" w:rsidRDefault="000B214B" w:rsidP="00867B90">
      <w:pPr>
        <w:widowControl w:val="0"/>
        <w:spacing w:before="120" w:line="276" w:lineRule="auto"/>
        <w:ind w:firstLine="720"/>
        <w:jc w:val="both"/>
        <w:rPr>
          <w:bCs/>
        </w:rPr>
      </w:pPr>
      <w:r w:rsidRPr="00431CD0">
        <w:rPr>
          <w:bCs/>
          <w:iCs/>
        </w:rPr>
        <w:t xml:space="preserve">Đầu năm 2022, UBND tỉnh giao Sở TNMT tham mưu xây dựng </w:t>
      </w:r>
      <w:r w:rsidRPr="00431CD0">
        <w:rPr>
          <w:b/>
          <w:bCs/>
          <w:iCs/>
        </w:rPr>
        <w:t xml:space="preserve">4 </w:t>
      </w:r>
      <w:r w:rsidRPr="00431CD0">
        <w:rPr>
          <w:bCs/>
          <w:iCs/>
        </w:rPr>
        <w:t>văn bản</w:t>
      </w:r>
      <w:r w:rsidRPr="00431CD0">
        <w:rPr>
          <w:b/>
          <w:bCs/>
          <w:iCs/>
        </w:rPr>
        <w:t xml:space="preserve"> </w:t>
      </w:r>
      <w:r w:rsidRPr="00431CD0">
        <w:rPr>
          <w:bCs/>
          <w:iCs/>
        </w:rPr>
        <w:t>QPPL. Trong quá trình thực hiện nhiệm vụ, do Trung ương có các văn bản quy định mới và yêu cầu của địa phương</w:t>
      </w:r>
      <w:r w:rsidRPr="00431CD0">
        <w:rPr>
          <w:bCs/>
          <w:iCs/>
          <w:lang w:val="vi-VN"/>
        </w:rPr>
        <w:t>, Sở</w:t>
      </w:r>
      <w:r w:rsidRPr="00431CD0">
        <w:rPr>
          <w:bCs/>
          <w:iCs/>
        </w:rPr>
        <w:t xml:space="preserve"> tiếp tục được giao và</w:t>
      </w:r>
      <w:r w:rsidRPr="00431CD0">
        <w:rPr>
          <w:bCs/>
          <w:iCs/>
          <w:lang w:val="vi-VN"/>
        </w:rPr>
        <w:t xml:space="preserve"> </w:t>
      </w:r>
      <w:r w:rsidRPr="00431CD0">
        <w:rPr>
          <w:bCs/>
          <w:iCs/>
        </w:rPr>
        <w:t xml:space="preserve">đã tham mưu ban hành </w:t>
      </w:r>
      <w:r w:rsidRPr="00431CD0">
        <w:rPr>
          <w:b/>
          <w:bCs/>
          <w:iCs/>
        </w:rPr>
        <w:t xml:space="preserve">12 </w:t>
      </w:r>
      <w:r w:rsidRPr="00431CD0">
        <w:rPr>
          <w:bCs/>
          <w:iCs/>
        </w:rPr>
        <w:t>văn bản QPPL</w:t>
      </w:r>
      <w:r w:rsidRPr="00431CD0">
        <w:rPr>
          <w:b/>
          <w:bCs/>
          <w:iCs/>
        </w:rPr>
        <w:t xml:space="preserve"> </w:t>
      </w:r>
      <w:r w:rsidRPr="00431CD0">
        <w:rPr>
          <w:bCs/>
          <w:iCs/>
        </w:rPr>
        <w:t>(tăng 3 lần so với với chỉ tiêu đầu năm),</w:t>
      </w:r>
      <w:r w:rsidRPr="00431CD0">
        <w:rPr>
          <w:b/>
          <w:bCs/>
          <w:iCs/>
        </w:rPr>
        <w:t xml:space="preserve"> </w:t>
      </w:r>
      <w:r w:rsidRPr="00431CD0">
        <w:rPr>
          <w:bCs/>
          <w:iCs/>
        </w:rPr>
        <w:t xml:space="preserve">có </w:t>
      </w:r>
      <w:r w:rsidRPr="00431CD0">
        <w:rPr>
          <w:b/>
          <w:bCs/>
          <w:iCs/>
        </w:rPr>
        <w:t>1</w:t>
      </w:r>
      <w:r w:rsidRPr="00431CD0">
        <w:rPr>
          <w:bCs/>
          <w:iCs/>
        </w:rPr>
        <w:t xml:space="preserve"> văn bản</w:t>
      </w:r>
      <w:r w:rsidRPr="00431CD0">
        <w:rPr>
          <w:b/>
          <w:bCs/>
          <w:iCs/>
        </w:rPr>
        <w:t xml:space="preserve"> </w:t>
      </w:r>
      <w:r w:rsidRPr="00431CD0">
        <w:rPr>
          <w:bCs/>
          <w:iCs/>
        </w:rPr>
        <w:t>QPPL tạm ngưng thực hiện</w:t>
      </w:r>
      <w:r w:rsidRPr="00431CD0">
        <w:rPr>
          <w:bCs/>
          <w:iCs/>
          <w:vertAlign w:val="superscript"/>
        </w:rPr>
        <w:footnoteReference w:id="1"/>
      </w:r>
      <w:r w:rsidRPr="00431CD0">
        <w:rPr>
          <w:bCs/>
          <w:iCs/>
        </w:rPr>
        <w:t>. Kết quả: đ</w:t>
      </w:r>
      <w:r w:rsidRPr="00431CD0">
        <w:rPr>
          <w:bCs/>
          <w:lang w:val="hr-HR"/>
        </w:rPr>
        <w:t xml:space="preserve">ã ban hành </w:t>
      </w:r>
      <w:r w:rsidRPr="00431CD0">
        <w:rPr>
          <w:b/>
          <w:bCs/>
          <w:lang w:val="hr-HR"/>
        </w:rPr>
        <w:t>8</w:t>
      </w:r>
      <w:r w:rsidRPr="00431CD0">
        <w:rPr>
          <w:bCs/>
          <w:lang w:val="hr-HR"/>
        </w:rPr>
        <w:t xml:space="preserve"> văn bản (1</w:t>
      </w:r>
      <w:r w:rsidRPr="00431CD0">
        <w:rPr>
          <w:b/>
          <w:bCs/>
          <w:lang w:val="hr-HR"/>
        </w:rPr>
        <w:t xml:space="preserve"> </w:t>
      </w:r>
      <w:r w:rsidRPr="00431CD0">
        <w:rPr>
          <w:bCs/>
          <w:lang w:val="hr-HR"/>
        </w:rPr>
        <w:t xml:space="preserve">Nghị quyết của HĐND, 7 Quyết định của UBND); đã trình ban hành (trước 31/12) </w:t>
      </w:r>
      <w:r w:rsidRPr="00431CD0">
        <w:rPr>
          <w:b/>
          <w:bCs/>
          <w:lang w:val="hr-HR"/>
        </w:rPr>
        <w:t>4</w:t>
      </w:r>
      <w:r w:rsidRPr="00431CD0">
        <w:rPr>
          <w:bCs/>
          <w:lang w:val="hr-HR"/>
        </w:rPr>
        <w:t xml:space="preserve"> văn bản (Quyết định của UBND tỉnh).</w:t>
      </w:r>
      <w:r w:rsidR="0071108D" w:rsidRPr="00431CD0">
        <w:rPr>
          <w:bCs/>
          <w:lang w:val="hr-HR"/>
        </w:rPr>
        <w:t xml:space="preserve"> </w:t>
      </w:r>
      <w:r w:rsidR="0071108D" w:rsidRPr="00431CD0">
        <w:rPr>
          <w:bCs/>
          <w:i/>
        </w:rPr>
        <w:t>(</w:t>
      </w:r>
      <w:r w:rsidR="0071108D" w:rsidRPr="00431CD0">
        <w:rPr>
          <w:b/>
          <w:bCs/>
          <w:i/>
        </w:rPr>
        <w:t>Đạt vượt chỉ tiêu đề ra)</w:t>
      </w:r>
    </w:p>
    <w:p w14:paraId="097AA8D0" w14:textId="080CD1A0" w:rsidR="002916C7" w:rsidRPr="00431CD0" w:rsidRDefault="002916C7" w:rsidP="00867B90">
      <w:pPr>
        <w:widowControl w:val="0"/>
        <w:spacing w:before="120" w:line="276" w:lineRule="auto"/>
        <w:ind w:firstLine="720"/>
        <w:jc w:val="both"/>
        <w:rPr>
          <w:bCs/>
        </w:rPr>
      </w:pPr>
      <w:r w:rsidRPr="00431CD0">
        <w:rPr>
          <w:b/>
          <w:bCs/>
          <w:i/>
        </w:rPr>
        <w:t>b. Thực hiện cải cách hành chính:</w:t>
      </w:r>
      <w:r w:rsidRPr="00431CD0">
        <w:rPr>
          <w:bCs/>
        </w:rPr>
        <w:t xml:space="preserve"> </w:t>
      </w:r>
    </w:p>
    <w:p w14:paraId="19EF2D3A" w14:textId="46D66444" w:rsidR="003F1377" w:rsidRPr="00431CD0" w:rsidRDefault="003F1377" w:rsidP="00076625">
      <w:pPr>
        <w:widowControl w:val="0"/>
        <w:ind w:firstLine="709"/>
        <w:jc w:val="both"/>
        <w:rPr>
          <w:bCs/>
        </w:rPr>
      </w:pPr>
      <w:r w:rsidRPr="00431CD0">
        <w:rPr>
          <w:bCs/>
        </w:rPr>
        <w:t>- 100% các thủ tục hành chính đượ</w:t>
      </w:r>
      <w:r w:rsidR="00427F7F" w:rsidRPr="00431CD0">
        <w:rPr>
          <w:bCs/>
        </w:rPr>
        <w:t xml:space="preserve">c rà soát, bổ sung, điều chỉnh: Năm 2022, </w:t>
      </w:r>
      <w:r w:rsidR="00427F7F" w:rsidRPr="00431CD0">
        <w:rPr>
          <w:bCs/>
          <w:lang w:val="sv-SE"/>
        </w:rPr>
        <w:t xml:space="preserve">Sở </w:t>
      </w:r>
      <w:r w:rsidR="00427F7F" w:rsidRPr="00431CD0">
        <w:rPr>
          <w:rFonts w:eastAsia="Calibri"/>
          <w:bCs/>
          <w:iCs/>
          <w:spacing w:val="-2"/>
        </w:rPr>
        <w:t xml:space="preserve">TNMT có </w:t>
      </w:r>
      <w:r w:rsidR="00427F7F" w:rsidRPr="00431CD0">
        <w:rPr>
          <w:b/>
          <w:lang w:val="hr-HR"/>
        </w:rPr>
        <w:t>94</w:t>
      </w:r>
      <w:r w:rsidR="00427F7F" w:rsidRPr="00431CD0">
        <w:rPr>
          <w:lang w:val="hr-HR"/>
        </w:rPr>
        <w:t xml:space="preserve"> </w:t>
      </w:r>
      <w:r w:rsidR="00427F7F" w:rsidRPr="00431CD0">
        <w:t xml:space="preserve">TTHC </w:t>
      </w:r>
      <w:r w:rsidR="00427F7F" w:rsidRPr="00431CD0">
        <w:rPr>
          <w:i/>
        </w:rPr>
        <w:t>(</w:t>
      </w:r>
      <w:r w:rsidR="00427F7F" w:rsidRPr="00431CD0">
        <w:rPr>
          <w:bCs/>
          <w:i/>
          <w:lang w:val="sv-SE"/>
        </w:rPr>
        <w:t>cấp tỉnh 76 thủ tục; cấp huyện 15 thủ tục; cấp xã 3 thủ tục)</w:t>
      </w:r>
      <w:r w:rsidR="00427F7F" w:rsidRPr="00431CD0">
        <w:rPr>
          <w:bCs/>
          <w:lang w:val="sv-SE"/>
        </w:rPr>
        <w:t xml:space="preserve">, </w:t>
      </w:r>
      <w:r w:rsidR="00427F7F" w:rsidRPr="00431CD0">
        <w:t xml:space="preserve">100% TTHC </w:t>
      </w:r>
      <w:r w:rsidR="00427F7F" w:rsidRPr="00431CD0">
        <w:rPr>
          <w:bCs/>
          <w:lang w:val="sv-SE"/>
        </w:rPr>
        <w:t>được công khai tại Trụ sở tiếp công dân các cấp, Trang thông tin điện tử của Sở và Trung tâm Phục vụ hành chính công của tỉnh.</w:t>
      </w:r>
      <w:r w:rsidR="0071108D" w:rsidRPr="00431CD0">
        <w:rPr>
          <w:bCs/>
          <w:lang w:val="sv-SE"/>
        </w:rPr>
        <w:t xml:space="preserve"> </w:t>
      </w:r>
      <w:r w:rsidR="0071108D" w:rsidRPr="00431CD0">
        <w:rPr>
          <w:bCs/>
          <w:i/>
        </w:rPr>
        <w:t>(</w:t>
      </w:r>
      <w:r w:rsidR="0071108D" w:rsidRPr="00431CD0">
        <w:rPr>
          <w:b/>
          <w:bCs/>
          <w:i/>
        </w:rPr>
        <w:t>Đạt chỉ tiêu đề ra)</w:t>
      </w:r>
    </w:p>
    <w:p w14:paraId="07A6C412" w14:textId="653825BB" w:rsidR="003F1377" w:rsidRPr="00431CD0" w:rsidRDefault="003F1377" w:rsidP="00076625">
      <w:pPr>
        <w:widowControl w:val="0"/>
        <w:ind w:firstLine="709"/>
        <w:jc w:val="both"/>
        <w:rPr>
          <w:bCs/>
        </w:rPr>
      </w:pPr>
      <w:r w:rsidRPr="00431CD0">
        <w:rPr>
          <w:bCs/>
        </w:rPr>
        <w:t>- 100% các đơn vị vận hành quy trình thủ tục theo phiên bản ISO 9001:2015 được đánh giá đ</w:t>
      </w:r>
      <w:r w:rsidR="00427F7F" w:rsidRPr="00431CD0">
        <w:rPr>
          <w:bCs/>
        </w:rPr>
        <w:t xml:space="preserve">ạt yêu cầu theo đúng chứng nhận: Năm 2022, Sở TNMT </w:t>
      </w:r>
      <w:r w:rsidR="00427F7F" w:rsidRPr="00431CD0">
        <w:t>duy trì áp dụng, củng cố, hoàn thiện quy trình nội bộ hệ thống quản lý chất lượng theo tiêu chuẩn quốc gia TCVN ISO 9001:2015.</w:t>
      </w:r>
      <w:r w:rsidR="0071108D" w:rsidRPr="00431CD0">
        <w:t xml:space="preserve"> </w:t>
      </w:r>
      <w:r w:rsidR="0071108D" w:rsidRPr="00431CD0">
        <w:rPr>
          <w:bCs/>
          <w:i/>
        </w:rPr>
        <w:t>(</w:t>
      </w:r>
      <w:r w:rsidR="0071108D" w:rsidRPr="00431CD0">
        <w:rPr>
          <w:b/>
          <w:bCs/>
          <w:i/>
        </w:rPr>
        <w:t>Đạt chỉ tiêu đề ra)</w:t>
      </w:r>
    </w:p>
    <w:p w14:paraId="23BC8A48" w14:textId="0432E7F7" w:rsidR="003F1377" w:rsidRPr="00431CD0" w:rsidRDefault="003F1377" w:rsidP="00076625">
      <w:pPr>
        <w:shd w:val="clear" w:color="auto" w:fill="FFFFFF"/>
        <w:ind w:firstLine="709"/>
        <w:jc w:val="both"/>
        <w:textAlignment w:val="baseline"/>
      </w:pPr>
      <w:r w:rsidRPr="00431CD0">
        <w:t>- Điểm thành phần chỉ PCI của Ngành: Top 25 cả nước, điểm số &gt; 7.5</w:t>
      </w:r>
      <w:r w:rsidR="00076625" w:rsidRPr="00431CD0">
        <w:t>: Hiện nay, Sở đang phối hợp với Sở KH và Đầu tư để đánh giá kết quả cho năm 2021.</w:t>
      </w:r>
      <w:r w:rsidR="0071108D" w:rsidRPr="00431CD0">
        <w:rPr>
          <w:bCs/>
          <w:i/>
        </w:rPr>
        <w:t xml:space="preserve"> (</w:t>
      </w:r>
      <w:r w:rsidR="0071108D" w:rsidRPr="00431CD0">
        <w:rPr>
          <w:b/>
          <w:bCs/>
          <w:i/>
        </w:rPr>
        <w:t>Chưa đến thời gian đánh giá)</w:t>
      </w:r>
    </w:p>
    <w:p w14:paraId="1311B849" w14:textId="72C81FE1" w:rsidR="003F1377" w:rsidRPr="00431CD0" w:rsidRDefault="003F1377" w:rsidP="00076625">
      <w:pPr>
        <w:spacing w:before="20" w:after="20"/>
        <w:ind w:firstLine="567"/>
        <w:jc w:val="both"/>
        <w:rPr>
          <w:spacing w:val="-2"/>
          <w:lang w:val="hr-HR"/>
        </w:rPr>
      </w:pPr>
      <w:r w:rsidRPr="00431CD0">
        <w:t>- Giải quyết thủ tục hành chính cho hộ gia đình, cá nhân, tổ chức và doanh nghiệp với số lượng 140.000 hồ sơ, tỉ lệ hồ sơ trả đúng hoặc trước hạ</w:t>
      </w:r>
      <w:r w:rsidR="00076625" w:rsidRPr="00431CD0">
        <w:t xml:space="preserve">n là: 98,5%: </w:t>
      </w:r>
      <w:r w:rsidR="00076625" w:rsidRPr="00431CD0">
        <w:rPr>
          <w:i/>
          <w:spacing w:val="-2"/>
          <w:lang w:val="hr-HR"/>
        </w:rPr>
        <w:t xml:space="preserve">Kết quả giải quyết TTHC từ ngày 27/11/2021 đến 11/11/2022: </w:t>
      </w:r>
      <w:r w:rsidR="00076625" w:rsidRPr="00431CD0">
        <w:rPr>
          <w:spacing w:val="-2"/>
          <w:lang w:val="hr-HR"/>
        </w:rPr>
        <w:t xml:space="preserve">Tổng nhận: </w:t>
      </w:r>
      <w:r w:rsidR="00076625" w:rsidRPr="00431CD0">
        <w:rPr>
          <w:b/>
          <w:spacing w:val="-2"/>
          <w:lang w:val="hr-HR"/>
        </w:rPr>
        <w:t>204.861</w:t>
      </w:r>
      <w:r w:rsidR="00076625" w:rsidRPr="00431CD0">
        <w:rPr>
          <w:spacing w:val="-2"/>
          <w:lang w:val="hr-HR"/>
        </w:rPr>
        <w:t xml:space="preserve"> hồ sơ, đã giải quyết: </w:t>
      </w:r>
      <w:r w:rsidR="00076625" w:rsidRPr="00431CD0">
        <w:rPr>
          <w:b/>
          <w:spacing w:val="-2"/>
          <w:lang w:val="hr-HR"/>
        </w:rPr>
        <w:t>197.181</w:t>
      </w:r>
      <w:r w:rsidR="00076625" w:rsidRPr="00431CD0">
        <w:rPr>
          <w:spacing w:val="-2"/>
          <w:lang w:val="hr-HR"/>
        </w:rPr>
        <w:t xml:space="preserve"> hồ sơ. Trong đó: Trả TTHC đúng hạn 166.293 hồ sơ, chiếm </w:t>
      </w:r>
      <w:r w:rsidR="00076625" w:rsidRPr="00431CD0">
        <w:rPr>
          <w:b/>
          <w:spacing w:val="-2"/>
          <w:lang w:val="hr-HR"/>
        </w:rPr>
        <w:t>84,34</w:t>
      </w:r>
      <w:r w:rsidR="00076625" w:rsidRPr="00431CD0">
        <w:rPr>
          <w:spacing w:val="-2"/>
          <w:lang w:val="hr-HR"/>
        </w:rPr>
        <w:t>%; Trả TTHC trễ</w:t>
      </w:r>
      <w:r w:rsidR="00076625" w:rsidRPr="00431CD0">
        <w:rPr>
          <w:b/>
          <w:spacing w:val="-2"/>
          <w:lang w:val="hr-HR"/>
        </w:rPr>
        <w:t xml:space="preserve"> </w:t>
      </w:r>
      <w:r w:rsidR="00076625" w:rsidRPr="00431CD0">
        <w:rPr>
          <w:spacing w:val="-2"/>
          <w:lang w:val="hr-HR"/>
        </w:rPr>
        <w:t xml:space="preserve">hẹn 7.587 hồ sơ, chiếm </w:t>
      </w:r>
      <w:r w:rsidR="00076625" w:rsidRPr="00431CD0">
        <w:rPr>
          <w:b/>
          <w:spacing w:val="-2"/>
          <w:lang w:val="hr-HR"/>
        </w:rPr>
        <w:t>3,84</w:t>
      </w:r>
      <w:r w:rsidR="00076625" w:rsidRPr="00431CD0">
        <w:rPr>
          <w:spacing w:val="-2"/>
          <w:lang w:val="hr-HR"/>
        </w:rPr>
        <w:t>%; Số TTHC đang trong thời gian thực hiện chưa tới hạn: 4.593 hồ sơ; Số TTHC tạm dừng, chuyển trả (do không đủ điều kiện): 2.870 hồ sơ.</w:t>
      </w:r>
      <w:r w:rsidR="009F50AE" w:rsidRPr="00431CD0">
        <w:rPr>
          <w:spacing w:val="-2"/>
          <w:lang w:val="hr-HR"/>
        </w:rPr>
        <w:t xml:space="preserve"> </w:t>
      </w:r>
      <w:r w:rsidR="009F50AE" w:rsidRPr="00431CD0">
        <w:rPr>
          <w:b/>
          <w:bCs/>
          <w:i/>
          <w:spacing w:val="-2"/>
          <w:highlight w:val="green"/>
        </w:rPr>
        <w:t>(Không đạt chỉ tiêu đề ra)</w:t>
      </w:r>
    </w:p>
    <w:p w14:paraId="29D790FA" w14:textId="77777777" w:rsidR="003F1377" w:rsidRPr="00431CD0" w:rsidRDefault="003F1377" w:rsidP="00076625">
      <w:pPr>
        <w:pStyle w:val="Vnbnnidung20"/>
        <w:shd w:val="clear" w:color="auto" w:fill="auto"/>
        <w:spacing w:before="0" w:after="0" w:line="240" w:lineRule="auto"/>
        <w:ind w:firstLine="709"/>
        <w:rPr>
          <w:sz w:val="28"/>
          <w:szCs w:val="28"/>
        </w:rPr>
      </w:pPr>
      <w:r w:rsidRPr="00431CD0">
        <w:rPr>
          <w:sz w:val="28"/>
          <w:szCs w:val="28"/>
        </w:rPr>
        <w:t>- 98,7% thủ tục hành chính thuộc phạm vi chức năng của Sở phải được xây dựng và ban hành bộ thủ tục hành chính theo quy trình ISO điện tử.</w:t>
      </w:r>
    </w:p>
    <w:p w14:paraId="4DE19319" w14:textId="77777777" w:rsidR="003F1377" w:rsidRPr="00431CD0" w:rsidRDefault="003F1377" w:rsidP="00076625">
      <w:pPr>
        <w:widowControl w:val="0"/>
        <w:ind w:firstLine="709"/>
        <w:jc w:val="both"/>
        <w:rPr>
          <w:bCs/>
        </w:rPr>
      </w:pPr>
      <w:r w:rsidRPr="00431CD0">
        <w:rPr>
          <w:bCs/>
        </w:rPr>
        <w:t xml:space="preserve">- Thực hiện cung cấp dịch vụ công trực tuyến Mức độ 3, Mức độ 4. Chỉ tiêu: trong năm 2022 có trên 80% thủ tục hành chính được cung cấp dịch vụ </w:t>
      </w:r>
      <w:r w:rsidRPr="00431CD0">
        <w:rPr>
          <w:bCs/>
        </w:rPr>
        <w:lastRenderedPageBreak/>
        <w:t>công trực tuyến mức độ 3 (tiếp nhận được 3.500 hồ sơ), 30% thủ tục hành chính được cung cấp dịch vụ công trực tuyến mức độ 4 (tiếp nhận được 300 hồ sơ).</w:t>
      </w:r>
    </w:p>
    <w:p w14:paraId="61D4FC79" w14:textId="080992C0" w:rsidR="003F1377" w:rsidRPr="00431CD0" w:rsidRDefault="003F1377" w:rsidP="00076625">
      <w:pPr>
        <w:ind w:firstLine="709"/>
        <w:jc w:val="both"/>
        <w:rPr>
          <w:bCs/>
          <w:spacing w:val="-4"/>
        </w:rPr>
      </w:pPr>
      <w:r w:rsidRPr="00431CD0">
        <w:rPr>
          <w:bCs/>
          <w:spacing w:val="-4"/>
        </w:rPr>
        <w:t>- Tập huấn nghiệp vụ công ch</w:t>
      </w:r>
      <w:r w:rsidR="009607CA" w:rsidRPr="00431CD0">
        <w:rPr>
          <w:bCs/>
          <w:spacing w:val="-4"/>
        </w:rPr>
        <w:t>ức 3 cấp từ 03 lớp trở lên/năm: Năm 2022, Sở TNMT t</w:t>
      </w:r>
      <w:r w:rsidR="009607CA" w:rsidRPr="00431CD0">
        <w:rPr>
          <w:bCs/>
          <w:iCs/>
          <w:spacing w:val="-4"/>
          <w:lang w:val="es-ES"/>
        </w:rPr>
        <w:t xml:space="preserve">ổ chức </w:t>
      </w:r>
      <w:r w:rsidR="009607CA" w:rsidRPr="00431CD0">
        <w:rPr>
          <w:b/>
          <w:bCs/>
          <w:iCs/>
          <w:spacing w:val="-4"/>
          <w:lang w:val="es-ES"/>
        </w:rPr>
        <w:t>4</w:t>
      </w:r>
      <w:r w:rsidR="009607CA" w:rsidRPr="00431CD0">
        <w:rPr>
          <w:bCs/>
          <w:iCs/>
          <w:spacing w:val="-4"/>
          <w:lang w:val="es-ES"/>
        </w:rPr>
        <w:t xml:space="preserve"> lớp tập huấn về chuyên môn, nghiệp vụ cho CC, VC 3 cấp (tỉnh, huyện, xã)</w:t>
      </w:r>
      <w:r w:rsidR="009607CA" w:rsidRPr="00431CD0">
        <w:rPr>
          <w:bCs/>
          <w:iCs/>
          <w:spacing w:val="-4"/>
        </w:rPr>
        <w:t xml:space="preserve"> với </w:t>
      </w:r>
      <w:r w:rsidR="009607CA" w:rsidRPr="00431CD0">
        <w:rPr>
          <w:b/>
          <w:bCs/>
          <w:iCs/>
          <w:spacing w:val="-4"/>
        </w:rPr>
        <w:t xml:space="preserve">1.679 </w:t>
      </w:r>
      <w:r w:rsidR="009607CA" w:rsidRPr="00431CD0">
        <w:rPr>
          <w:bCs/>
          <w:iCs/>
          <w:spacing w:val="-4"/>
        </w:rPr>
        <w:t>người dự</w:t>
      </w:r>
      <w:r w:rsidR="009607CA" w:rsidRPr="00431CD0">
        <w:rPr>
          <w:bCs/>
          <w:spacing w:val="-4"/>
        </w:rPr>
        <w:t>.</w:t>
      </w:r>
      <w:r w:rsidR="009F50AE" w:rsidRPr="00431CD0">
        <w:rPr>
          <w:bCs/>
          <w:spacing w:val="-4"/>
        </w:rPr>
        <w:t xml:space="preserve"> </w:t>
      </w:r>
      <w:r w:rsidR="009F50AE" w:rsidRPr="00431CD0">
        <w:rPr>
          <w:bCs/>
          <w:i/>
          <w:spacing w:val="-4"/>
        </w:rPr>
        <w:t>(</w:t>
      </w:r>
      <w:r w:rsidR="009F50AE" w:rsidRPr="00431CD0">
        <w:rPr>
          <w:b/>
          <w:bCs/>
          <w:i/>
          <w:spacing w:val="-4"/>
        </w:rPr>
        <w:t>Đạt vượt chỉ tiêu đề ra)</w:t>
      </w:r>
    </w:p>
    <w:p w14:paraId="42E6985B" w14:textId="7A437A4B" w:rsidR="003F1377" w:rsidRPr="00431CD0" w:rsidRDefault="003F1377" w:rsidP="00076625">
      <w:pPr>
        <w:ind w:firstLine="709"/>
        <w:jc w:val="both"/>
        <w:rPr>
          <w:bCs/>
          <w:spacing w:val="-4"/>
        </w:rPr>
      </w:pPr>
      <w:r w:rsidRPr="00431CD0">
        <w:rPr>
          <w:bCs/>
          <w:spacing w:val="-4"/>
        </w:rPr>
        <w:t>- Tỷ lệ giải ngân các dự án đầu tư/sự</w:t>
      </w:r>
      <w:r w:rsidR="00216F62" w:rsidRPr="00431CD0">
        <w:rPr>
          <w:bCs/>
          <w:spacing w:val="-4"/>
        </w:rPr>
        <w:t xml:space="preserve"> nghiệp (trên 90% vốn được giao): </w:t>
      </w:r>
      <w:r w:rsidR="002417EC" w:rsidRPr="00431CD0">
        <w:rPr>
          <w:bCs/>
          <w:spacing w:val="-4"/>
        </w:rPr>
        <w:t xml:space="preserve">Năm 2022, Sở được giao triển khai thực hiện </w:t>
      </w:r>
      <w:r w:rsidR="002417EC" w:rsidRPr="00431CD0">
        <w:rPr>
          <w:b/>
          <w:bCs/>
          <w:spacing w:val="-4"/>
        </w:rPr>
        <w:t xml:space="preserve">46 </w:t>
      </w:r>
      <w:r w:rsidR="002417EC" w:rsidRPr="00431CD0">
        <w:rPr>
          <w:bCs/>
          <w:spacing w:val="-4"/>
        </w:rPr>
        <w:t>công trình, dự án, nhiệm vụ sự nghiệp. Tính đến ngày 11/11/2022, kết quả: đã giải ngân các nhiệm vụ/ dự án với số tiền là: 48.592.</w:t>
      </w:r>
      <w:r w:rsidR="003F118A" w:rsidRPr="00431CD0">
        <w:rPr>
          <w:bCs/>
          <w:spacing w:val="-4"/>
        </w:rPr>
        <w:t>743.140 đồng, tỷ lệ 43,76 % và p</w:t>
      </w:r>
      <w:r w:rsidR="002417EC" w:rsidRPr="00431CD0">
        <w:rPr>
          <w:bCs/>
          <w:spacing w:val="-4"/>
        </w:rPr>
        <w:t>hân bổ kinh phí cho các đơn vị sự nghiệp thuộc Sở theo hình thức đặt hàng, giao nhiệm với số tiền là: 1.718.236.921 đồng.</w:t>
      </w:r>
      <w:r w:rsidR="009F50AE" w:rsidRPr="00431CD0">
        <w:rPr>
          <w:bCs/>
          <w:spacing w:val="-4"/>
        </w:rPr>
        <w:t xml:space="preserve"> </w:t>
      </w:r>
      <w:r w:rsidR="009F50AE" w:rsidRPr="00431CD0">
        <w:rPr>
          <w:bCs/>
          <w:i/>
          <w:spacing w:val="-4"/>
        </w:rPr>
        <w:t>(</w:t>
      </w:r>
      <w:r w:rsidR="009F50AE" w:rsidRPr="00431CD0">
        <w:rPr>
          <w:b/>
          <w:bCs/>
          <w:i/>
          <w:spacing w:val="-4"/>
        </w:rPr>
        <w:t>Chưa đến thời gian đánh giá)</w:t>
      </w:r>
    </w:p>
    <w:p w14:paraId="236FB234" w14:textId="77777777" w:rsidR="003F1377" w:rsidRPr="00431CD0" w:rsidRDefault="003F1377" w:rsidP="00076625">
      <w:pPr>
        <w:widowControl w:val="0"/>
        <w:ind w:firstLine="709"/>
        <w:jc w:val="both"/>
        <w:rPr>
          <w:bCs/>
        </w:rPr>
      </w:pPr>
      <w:r w:rsidRPr="00431CD0">
        <w:rPr>
          <w:bCs/>
        </w:rPr>
        <w:t>- 100% CCVCNLĐ thuộc Sở sử dụng dịch vụ công trực tuyến để nộp hồ sơ của cá nhân khi có thực hiện thủ tục hành chính liên quan đến lĩnh vực tài nguyên và môi trường (đối với các TTHC mà Sở Tài nguyên và Môi trường có cung cấp dịch vụ công).</w:t>
      </w:r>
    </w:p>
    <w:p w14:paraId="130442D5" w14:textId="6091ED4D" w:rsidR="002916C7" w:rsidRPr="00431CD0" w:rsidRDefault="002916C7" w:rsidP="003F1377">
      <w:pPr>
        <w:spacing w:before="120" w:line="276" w:lineRule="auto"/>
        <w:ind w:firstLine="720"/>
        <w:jc w:val="both"/>
        <w:rPr>
          <w:bCs/>
          <w:i/>
        </w:rPr>
      </w:pPr>
      <w:r w:rsidRPr="00431CD0">
        <w:rPr>
          <w:b/>
          <w:bCs/>
          <w:i/>
        </w:rPr>
        <w:t>c. Thực hiện các nhiệm vụ sự nghiệp năm 202</w:t>
      </w:r>
      <w:r w:rsidR="00C121D0" w:rsidRPr="00431CD0">
        <w:rPr>
          <w:b/>
          <w:bCs/>
          <w:i/>
        </w:rPr>
        <w:t>2</w:t>
      </w:r>
      <w:r w:rsidRPr="00431CD0">
        <w:rPr>
          <w:b/>
          <w:bCs/>
          <w:i/>
        </w:rPr>
        <w:t>:</w:t>
      </w:r>
      <w:r w:rsidRPr="00431CD0">
        <w:rPr>
          <w:bCs/>
          <w:i/>
        </w:rPr>
        <w:t xml:space="preserve"> </w:t>
      </w:r>
    </w:p>
    <w:p w14:paraId="6C8B77F0" w14:textId="385DB130" w:rsidR="003F1377" w:rsidRPr="00431CD0" w:rsidRDefault="003F1377" w:rsidP="003F1377">
      <w:pPr>
        <w:ind w:firstLine="720"/>
        <w:jc w:val="both"/>
        <w:rPr>
          <w:bCs/>
          <w:spacing w:val="2"/>
        </w:rPr>
      </w:pPr>
      <w:r w:rsidRPr="00431CD0">
        <w:rPr>
          <w:bCs/>
          <w:lang w:val="es-ES"/>
        </w:rPr>
        <w:t xml:space="preserve">- Thực hiện </w:t>
      </w:r>
      <w:r w:rsidR="00A76C00" w:rsidRPr="00431CD0">
        <w:rPr>
          <w:bCs/>
          <w:lang w:val="es-ES"/>
        </w:rPr>
        <w:t>46</w:t>
      </w:r>
      <w:r w:rsidRPr="00431CD0">
        <w:rPr>
          <w:bCs/>
          <w:lang w:val="es-ES"/>
        </w:rPr>
        <w:t xml:space="preserve"> công trình, dự án</w:t>
      </w:r>
      <w:r w:rsidRPr="00431CD0">
        <w:rPr>
          <w:bCs/>
          <w:spacing w:val="2"/>
        </w:rPr>
        <w:t xml:space="preserve"> đúng tiến độ thời gian, đạt chất lượng, không có trường hợp chậm trễ tiến độ do chủ quan </w:t>
      </w:r>
      <w:r w:rsidRPr="00431CD0">
        <w:t>(đính kèm phụ lục 2)</w:t>
      </w:r>
      <w:r w:rsidRPr="00431CD0">
        <w:rPr>
          <w:bCs/>
          <w:spacing w:val="2"/>
        </w:rPr>
        <w:t xml:space="preserve">. </w:t>
      </w:r>
    </w:p>
    <w:p w14:paraId="3D852AD3" w14:textId="77777777" w:rsidR="003F1377" w:rsidRPr="00431CD0" w:rsidRDefault="003F1377" w:rsidP="003F1377">
      <w:pPr>
        <w:spacing w:before="120" w:line="276" w:lineRule="auto"/>
        <w:ind w:firstLine="720"/>
        <w:jc w:val="both"/>
        <w:rPr>
          <w:bCs/>
          <w:spacing w:val="2"/>
        </w:rPr>
      </w:pPr>
      <w:r w:rsidRPr="00431CD0">
        <w:rPr>
          <w:bCs/>
          <w:spacing w:val="2"/>
        </w:rPr>
        <w:t xml:space="preserve">- 100% các nhiệm vụ trọng tâm hoàn thành đúng tiến độ thời gian đạt chất lượng, không có trường hợp chậm trễ tiến độ do chủ quan. </w:t>
      </w:r>
    </w:p>
    <w:p w14:paraId="64AEFA02" w14:textId="77777777" w:rsidR="002916C7" w:rsidRPr="00431CD0" w:rsidRDefault="002916C7" w:rsidP="00867B90">
      <w:pPr>
        <w:spacing w:before="120" w:line="276" w:lineRule="auto"/>
        <w:ind w:firstLine="720"/>
        <w:jc w:val="both"/>
        <w:rPr>
          <w:b/>
          <w:bCs/>
          <w:i/>
        </w:rPr>
      </w:pPr>
      <w:r w:rsidRPr="00431CD0">
        <w:rPr>
          <w:b/>
          <w:bCs/>
          <w:i/>
        </w:rPr>
        <w:t xml:space="preserve">d. Nâng cao đời sống vật chất tinh thần: </w:t>
      </w:r>
    </w:p>
    <w:p w14:paraId="50280012" w14:textId="4D2DAF9A" w:rsidR="00E82BA0" w:rsidRPr="00C9003C" w:rsidRDefault="00E82BA0" w:rsidP="00E82BA0">
      <w:pPr>
        <w:spacing w:before="120" w:after="120"/>
        <w:ind w:firstLine="720"/>
        <w:jc w:val="both"/>
        <w:rPr>
          <w:b/>
          <w:i/>
        </w:rPr>
      </w:pPr>
      <w:r w:rsidRPr="00431CD0">
        <w:t xml:space="preserve">- Nâng cao đời sống vật chất cho công chức, viên chức và người lao động đơn vị </w:t>
      </w:r>
      <w:r w:rsidRPr="00431CD0">
        <w:rPr>
          <w:i/>
        </w:rPr>
        <w:t>(tiền lương, tiền thưởng, thu nhập tăng thêm năm 2022 của công chức, viên chức và người lao động không thấp hơn mức bình quân chung của các đơn vị cùng loại hình hoạt động của tỉnh)</w:t>
      </w:r>
      <w:r w:rsidRPr="00431CD0">
        <w:t xml:space="preserve"> Ngoài lương, </w:t>
      </w:r>
      <w:r w:rsidR="007529AD" w:rsidRPr="00431CD0">
        <w:rPr>
          <w:spacing w:val="4"/>
          <w:lang w:val="pt-BR"/>
        </w:rPr>
        <w:t xml:space="preserve">cơ quan, </w:t>
      </w:r>
      <w:r w:rsidRPr="00431CD0">
        <w:rPr>
          <w:spacing w:val="4"/>
          <w:lang w:val="pt-BR"/>
        </w:rPr>
        <w:t xml:space="preserve">đơn vị sự nghiệp chi </w:t>
      </w:r>
      <w:r w:rsidR="00604A37" w:rsidRPr="00431CD0">
        <w:rPr>
          <w:spacing w:val="4"/>
          <w:lang w:val="pt-BR"/>
        </w:rPr>
        <w:t>trả</w:t>
      </w:r>
      <w:r w:rsidRPr="00431CD0">
        <w:rPr>
          <w:spacing w:val="4"/>
        </w:rPr>
        <w:t xml:space="preserve"> </w:t>
      </w:r>
      <w:r w:rsidR="00604A37" w:rsidRPr="00431CD0">
        <w:rPr>
          <w:spacing w:val="4"/>
        </w:rPr>
        <w:t>t</w:t>
      </w:r>
      <w:r w:rsidRPr="00431CD0">
        <w:rPr>
          <w:spacing w:val="4"/>
        </w:rPr>
        <w:t xml:space="preserve">hu nhập tăng thêm năm 2021: </w:t>
      </w:r>
      <w:r w:rsidR="00604A37" w:rsidRPr="00431CD0">
        <w:rPr>
          <w:spacing w:val="4"/>
        </w:rPr>
        <w:t>Văn phòng ĐKĐĐ bình quân khoảng 11.745.000 đồng/người/năm;</w:t>
      </w:r>
      <w:r w:rsidRPr="00431CD0">
        <w:rPr>
          <w:spacing w:val="4"/>
          <w:lang w:val="pt-BR"/>
        </w:rPr>
        <w:t xml:space="preserve"> </w:t>
      </w:r>
      <w:r w:rsidR="00365FC2" w:rsidRPr="00431CD0">
        <w:rPr>
          <w:spacing w:val="4"/>
          <w:lang w:val="pt-BR"/>
        </w:rPr>
        <w:t xml:space="preserve">Trung tâm Kỹ thuật TN&amp;MT bình quân khoảng 14.634.000đ </w:t>
      </w:r>
      <w:r w:rsidRPr="00431CD0">
        <w:rPr>
          <w:spacing w:val="4"/>
          <w:lang w:val="pt-BR"/>
        </w:rPr>
        <w:t>đồng/người/năm</w:t>
      </w:r>
      <w:r w:rsidR="00365FC2" w:rsidRPr="00431CD0">
        <w:rPr>
          <w:spacing w:val="4"/>
          <w:lang w:val="pt-BR"/>
        </w:rPr>
        <w:t>;</w:t>
      </w:r>
      <w:r w:rsidRPr="00431CD0">
        <w:rPr>
          <w:spacing w:val="4"/>
          <w:lang w:val="pt-BR"/>
        </w:rPr>
        <w:t xml:space="preserve"> </w:t>
      </w:r>
      <w:r w:rsidR="0010477F" w:rsidRPr="00431CD0">
        <w:rPr>
          <w:spacing w:val="4"/>
          <w:lang w:val="pt-BR"/>
        </w:rPr>
        <w:t>Trung tâm Phát triển quỹ đất bình quân khoảng 14.285.714 đồng/người/năm;</w:t>
      </w:r>
      <w:r w:rsidRPr="00431CD0">
        <w:rPr>
          <w:spacing w:val="4"/>
          <w:lang w:val="pt-BR"/>
        </w:rPr>
        <w:t xml:space="preserve"> </w:t>
      </w:r>
      <w:r w:rsidR="0010477F" w:rsidRPr="00431CD0">
        <w:rPr>
          <w:spacing w:val="4"/>
          <w:lang w:val="pt-BR"/>
        </w:rPr>
        <w:t xml:space="preserve">Trung tâm Công nghệ thông tin </w:t>
      </w:r>
      <w:r w:rsidR="0016406B" w:rsidRPr="00431CD0">
        <w:rPr>
          <w:spacing w:val="4"/>
          <w:lang w:val="pt-BR"/>
        </w:rPr>
        <w:t>11.100.000 đ</w:t>
      </w:r>
      <w:r w:rsidR="0010477F" w:rsidRPr="00431CD0">
        <w:rPr>
          <w:spacing w:val="4"/>
          <w:lang w:val="pt-BR"/>
        </w:rPr>
        <w:t>ồng</w:t>
      </w:r>
      <w:r w:rsidR="0016406B" w:rsidRPr="00431CD0">
        <w:rPr>
          <w:spacing w:val="4"/>
          <w:lang w:val="pt-BR"/>
        </w:rPr>
        <w:t>/người/năm</w:t>
      </w:r>
      <w:r w:rsidRPr="00431CD0">
        <w:rPr>
          <w:spacing w:val="4"/>
          <w:lang w:val="pt-BR"/>
        </w:rPr>
        <w:t>,</w:t>
      </w:r>
      <w:r w:rsidR="0010477F" w:rsidRPr="00431CD0">
        <w:rPr>
          <w:spacing w:val="4"/>
          <w:lang w:val="pt-BR"/>
        </w:rPr>
        <w:t xml:space="preserve"> Sở TN&amp;MT</w:t>
      </w:r>
      <w:r w:rsidRPr="00431CD0">
        <w:rPr>
          <w:spacing w:val="4"/>
          <w:lang w:val="pt-BR"/>
        </w:rPr>
        <w:t xml:space="preserve"> 11.900.000 đồng</w:t>
      </w:r>
      <w:r w:rsidR="0010477F" w:rsidRPr="00431CD0">
        <w:rPr>
          <w:spacing w:val="4"/>
          <w:lang w:val="pt-BR"/>
        </w:rPr>
        <w:t>/người/năm</w:t>
      </w:r>
      <w:r w:rsidRPr="00431CD0">
        <w:rPr>
          <w:spacing w:val="4"/>
        </w:rPr>
        <w:t xml:space="preserve"> </w:t>
      </w:r>
      <w:r w:rsidR="00C9003C" w:rsidRPr="00C9003C">
        <w:rPr>
          <w:spacing w:val="4"/>
        </w:rPr>
        <w:t>(</w:t>
      </w:r>
      <w:r w:rsidR="00C9003C" w:rsidRPr="00C9003C">
        <w:rPr>
          <w:b/>
          <w:i/>
        </w:rPr>
        <w:t xml:space="preserve">Sẽ có đánh giá kết quả thực hiện </w:t>
      </w:r>
      <w:bookmarkStart w:id="0" w:name="_GoBack"/>
      <w:bookmarkEnd w:id="0"/>
      <w:r w:rsidR="00C9003C" w:rsidRPr="00C9003C">
        <w:rPr>
          <w:b/>
          <w:i/>
        </w:rPr>
        <w:t>sau khi các đơn vị kết dư)</w:t>
      </w:r>
      <w:r w:rsidR="0010477F" w:rsidRPr="00C9003C">
        <w:rPr>
          <w:b/>
          <w:i/>
        </w:rPr>
        <w:t>.</w:t>
      </w:r>
    </w:p>
    <w:p w14:paraId="0439101A" w14:textId="58FD6FDA" w:rsidR="00DC109F" w:rsidRPr="00431CD0" w:rsidRDefault="00E82BA0" w:rsidP="00867B90">
      <w:pPr>
        <w:spacing w:before="120" w:after="120"/>
        <w:ind w:firstLine="720"/>
        <w:jc w:val="both"/>
        <w:rPr>
          <w:b/>
          <w:i/>
        </w:rPr>
      </w:pPr>
      <w:r w:rsidRPr="00431CD0">
        <w:rPr>
          <w:spacing w:val="4"/>
        </w:rPr>
        <w:t xml:space="preserve">- </w:t>
      </w:r>
      <w:r w:rsidR="002916C7" w:rsidRPr="00431CD0">
        <w:rPr>
          <w:spacing w:val="4"/>
        </w:rPr>
        <w:t>50% trở lên CCVCNLĐ thuộc Sở Tài nguyên và Môi trường được cơ quan đơn vị tổ chức khám sức khỏe định kỳ (hoặc hỗ trợ khám sức khỏe định kỳ) theo đúng Điều 152 Bộ Luật lao động, Điều 21 Luật an toàn vệ sinh lao động</w:t>
      </w:r>
      <w:r w:rsidR="002916C7" w:rsidRPr="00431CD0">
        <w:rPr>
          <w:spacing w:val="4"/>
          <w:highlight w:val="green"/>
        </w:rPr>
        <w:t>.</w:t>
      </w:r>
      <w:r w:rsidR="002916C7" w:rsidRPr="00431CD0">
        <w:rPr>
          <w:b/>
          <w:i/>
          <w:highlight w:val="green"/>
        </w:rPr>
        <w:t xml:space="preserve"> </w:t>
      </w:r>
      <w:r w:rsidR="00DC109F" w:rsidRPr="00431CD0">
        <w:rPr>
          <w:b/>
          <w:i/>
          <w:highlight w:val="green"/>
        </w:rPr>
        <w:t>Không đạt</w:t>
      </w:r>
      <w:r w:rsidR="002916C7" w:rsidRPr="00431CD0">
        <w:rPr>
          <w:b/>
          <w:i/>
          <w:highlight w:val="green"/>
        </w:rPr>
        <w:t xml:space="preserve"> chỉ tiêu </w:t>
      </w:r>
      <w:r w:rsidRPr="00431CD0">
        <w:rPr>
          <w:b/>
          <w:i/>
          <w:highlight w:val="green"/>
        </w:rPr>
        <w:t>đề ra</w:t>
      </w:r>
    </w:p>
    <w:p w14:paraId="02D7434F" w14:textId="7A4A29DC" w:rsidR="00D02AC1" w:rsidRPr="00431CD0" w:rsidRDefault="00DC109F" w:rsidP="00D02AC1">
      <w:pPr>
        <w:spacing w:before="120" w:after="120"/>
        <w:ind w:firstLine="709"/>
        <w:jc w:val="both"/>
        <w:rPr>
          <w:i/>
          <w:spacing w:val="4"/>
        </w:rPr>
      </w:pPr>
      <w:r w:rsidRPr="00431CD0">
        <w:rPr>
          <w:spacing w:val="4"/>
        </w:rPr>
        <w:t xml:space="preserve">- Có ít nhất 50% đơn vị sự nghiệp tổ chức tham quan nghĩ dưỡng và có ít nhất 50% CCVCNLĐ được tham quan, nghĩ dưỡng. </w:t>
      </w:r>
      <w:r w:rsidR="00D02AC1" w:rsidRPr="00431CD0">
        <w:rPr>
          <w:i/>
          <w:spacing w:val="4"/>
        </w:rPr>
        <w:t>Các đơn vị đã tổ chức cho VCLNĐ tham quan, nghỉ dưỡng tại TP. Đà Lạt (Trung tâm Kỹ thuật tài nguyên và môi trường có 38/45 VCNLĐ tham gia; Trung tâm CNTT TN&amp;MT có 18/18 VCNLĐ tham gia); Tại TP. Bến Tre (TT Phát triển Quỹ đất có 36/43 VCNLĐ tham gia).</w:t>
      </w:r>
      <w:r w:rsidR="00D02AC1" w:rsidRPr="00431CD0">
        <w:rPr>
          <w:b/>
          <w:i/>
          <w:spacing w:val="4"/>
        </w:rPr>
        <w:t xml:space="preserve"> Đ</w:t>
      </w:r>
      <w:r w:rsidR="00D02AC1" w:rsidRPr="00431CD0">
        <w:rPr>
          <w:b/>
          <w:i/>
        </w:rPr>
        <w:t>ạt chỉ tiêu đề ra.</w:t>
      </w:r>
    </w:p>
    <w:p w14:paraId="59C9F4F7" w14:textId="63F512D7" w:rsidR="00DC109F" w:rsidRPr="00B81F9A" w:rsidRDefault="00DC109F" w:rsidP="00DC109F">
      <w:pPr>
        <w:spacing w:before="120" w:after="120"/>
        <w:ind w:firstLine="709"/>
        <w:jc w:val="both"/>
        <w:rPr>
          <w:b/>
          <w:bCs/>
          <w:i/>
          <w:spacing w:val="2"/>
        </w:rPr>
      </w:pPr>
      <w:r w:rsidRPr="00B81F9A">
        <w:rPr>
          <w:spacing w:val="2"/>
        </w:rPr>
        <w:lastRenderedPageBreak/>
        <w:t xml:space="preserve">- Có ít nhất 20% CCVCNLĐ được tham gia các hội thao, hội thi do Sở hoặc công đoàn tổ chức. </w:t>
      </w:r>
      <w:r w:rsidR="00D02AC1" w:rsidRPr="00B81F9A">
        <w:rPr>
          <w:b/>
          <w:i/>
          <w:spacing w:val="2"/>
          <w:lang w:val="nl-NL"/>
        </w:rPr>
        <w:t>(Hội thao Cụm thi đua số VIII tại Bến Tre có 132 CCVCNLĐ tham gia; Hội thao Khối thi đua Khối 7 có 60 CCVCNLĐ tham gia, Giải thể thao trong CĐVCNLĐ có 35 đoàn viên tham gia)</w:t>
      </w:r>
      <w:r w:rsidR="00D02AC1" w:rsidRPr="00B81F9A">
        <w:rPr>
          <w:b/>
          <w:i/>
          <w:spacing w:val="2"/>
        </w:rPr>
        <w:t xml:space="preserve"> Đạt, vượt chỉ tiêu đề ra.</w:t>
      </w:r>
    </w:p>
    <w:p w14:paraId="33C78E29" w14:textId="046419F0" w:rsidR="00DC109F" w:rsidRPr="00431CD0" w:rsidRDefault="00DC109F" w:rsidP="00DC109F">
      <w:pPr>
        <w:pStyle w:val="ListParagraph"/>
        <w:numPr>
          <w:ilvl w:val="0"/>
          <w:numId w:val="11"/>
        </w:numPr>
        <w:tabs>
          <w:tab w:val="left" w:pos="993"/>
        </w:tabs>
        <w:spacing w:before="120"/>
        <w:ind w:left="0" w:firstLine="709"/>
        <w:jc w:val="both"/>
        <w:rPr>
          <w:bCs/>
        </w:rPr>
      </w:pPr>
      <w:r w:rsidRPr="00431CD0">
        <w:rPr>
          <w:bCs/>
        </w:rPr>
        <w:t xml:space="preserve">Khu vực làm việc không rác thải. </w:t>
      </w:r>
      <w:r w:rsidRPr="00431CD0">
        <w:rPr>
          <w:b/>
          <w:i/>
          <w:iCs/>
        </w:rPr>
        <w:t>Đ</w:t>
      </w:r>
      <w:r w:rsidRPr="00431CD0">
        <w:rPr>
          <w:b/>
          <w:i/>
        </w:rPr>
        <w:t xml:space="preserve">ạt chỉ tiêu đề ra. </w:t>
      </w:r>
    </w:p>
    <w:p w14:paraId="09A579FD" w14:textId="033B71A6" w:rsidR="00DC109F" w:rsidRPr="00431CD0" w:rsidRDefault="00DC109F" w:rsidP="00DC109F">
      <w:pPr>
        <w:pStyle w:val="ListParagraph"/>
        <w:numPr>
          <w:ilvl w:val="0"/>
          <w:numId w:val="11"/>
        </w:numPr>
        <w:tabs>
          <w:tab w:val="left" w:pos="993"/>
        </w:tabs>
        <w:spacing w:before="120"/>
        <w:ind w:left="0" w:firstLine="709"/>
        <w:jc w:val="both"/>
        <w:rPr>
          <w:bCs/>
        </w:rPr>
      </w:pPr>
      <w:r w:rsidRPr="00431CD0">
        <w:rPr>
          <w:bCs/>
        </w:rPr>
        <w:t xml:space="preserve">100% CCVCNLĐ hưởng ứng và hạn chế sử dụng vật dụng nhựa sử dụng một lần tại nơi công sở. </w:t>
      </w:r>
      <w:r w:rsidRPr="00431CD0">
        <w:rPr>
          <w:b/>
          <w:i/>
          <w:iCs/>
        </w:rPr>
        <w:t>Đ</w:t>
      </w:r>
      <w:r w:rsidRPr="00431CD0">
        <w:rPr>
          <w:b/>
          <w:i/>
        </w:rPr>
        <w:t>ạt chỉ tiêu đề ra.</w:t>
      </w:r>
    </w:p>
    <w:p w14:paraId="07A8DB2B" w14:textId="77777777" w:rsidR="00271C53" w:rsidRPr="00431CD0" w:rsidRDefault="00DC109F" w:rsidP="00867B90">
      <w:pPr>
        <w:pStyle w:val="ListParagraph"/>
        <w:numPr>
          <w:ilvl w:val="0"/>
          <w:numId w:val="11"/>
        </w:numPr>
        <w:tabs>
          <w:tab w:val="left" w:pos="993"/>
        </w:tabs>
        <w:spacing w:before="120" w:line="276" w:lineRule="auto"/>
        <w:ind w:left="0" w:firstLine="720"/>
        <w:jc w:val="both"/>
        <w:rPr>
          <w:b/>
          <w:bCs/>
          <w:i/>
        </w:rPr>
      </w:pPr>
      <w:r w:rsidRPr="00431CD0">
        <w:rPr>
          <w:bCs/>
        </w:rPr>
        <w:t>Tổ chức thành công Hội thao ngành tài nguyên và môi trường tỉnh Trà Vinh</w:t>
      </w:r>
      <w:r w:rsidRPr="00431CD0">
        <w:rPr>
          <w:bCs/>
          <w:highlight w:val="green"/>
        </w:rPr>
        <w:t xml:space="preserve">. </w:t>
      </w:r>
      <w:r w:rsidRPr="00431CD0">
        <w:rPr>
          <w:b/>
          <w:i/>
          <w:highlight w:val="green"/>
        </w:rPr>
        <w:t>Không đạt chỉ tiêu đề ra</w:t>
      </w:r>
      <w:r w:rsidRPr="00431CD0">
        <w:rPr>
          <w:b/>
          <w:i/>
        </w:rPr>
        <w:t xml:space="preserve"> </w:t>
      </w:r>
    </w:p>
    <w:p w14:paraId="661C062D" w14:textId="73ECB1D9" w:rsidR="002916C7" w:rsidRPr="00431CD0" w:rsidRDefault="002916C7" w:rsidP="00271C53">
      <w:pPr>
        <w:tabs>
          <w:tab w:val="left" w:pos="993"/>
        </w:tabs>
        <w:spacing w:before="120" w:line="276" w:lineRule="auto"/>
        <w:ind w:firstLine="709"/>
        <w:jc w:val="both"/>
        <w:rPr>
          <w:b/>
          <w:bCs/>
          <w:i/>
        </w:rPr>
      </w:pPr>
      <w:r w:rsidRPr="00431CD0">
        <w:rPr>
          <w:b/>
          <w:bCs/>
          <w:i/>
        </w:rPr>
        <w:t>e. Thực hiện phong trào thi đua:</w:t>
      </w:r>
    </w:p>
    <w:p w14:paraId="5C25C968" w14:textId="0B355B28" w:rsidR="002916C7" w:rsidRPr="00431CD0" w:rsidRDefault="009F3E3F" w:rsidP="009F3E3F">
      <w:pPr>
        <w:spacing w:before="120"/>
        <w:ind w:firstLine="720"/>
        <w:jc w:val="both"/>
        <w:rPr>
          <w:bCs/>
        </w:rPr>
      </w:pPr>
      <w:r w:rsidRPr="00431CD0">
        <w:rPr>
          <w:bCs/>
        </w:rPr>
        <w:t xml:space="preserve">- </w:t>
      </w:r>
      <w:r w:rsidR="002916C7" w:rsidRPr="00431CD0">
        <w:rPr>
          <w:bCs/>
        </w:rPr>
        <w:t>100% trở lên số phòng, đơn vị thuộc Sở đều được Hội đồng thi đua xét và công nhận là Tập thể lao động tiên tiến, trong đó có 20% đạt danh hiệu Tập thể lao động xuất sắc.</w:t>
      </w:r>
      <w:r w:rsidR="002916C7" w:rsidRPr="00431CD0">
        <w:rPr>
          <w:b/>
          <w:i/>
        </w:rPr>
        <w:t xml:space="preserve"> Đạt chỉ tiêu đề ra</w:t>
      </w:r>
      <w:r w:rsidR="008040BC" w:rsidRPr="00431CD0">
        <w:rPr>
          <w:b/>
          <w:i/>
        </w:rPr>
        <w:t>.</w:t>
      </w:r>
    </w:p>
    <w:p w14:paraId="30AC8B8D" w14:textId="121BAA73" w:rsidR="002916C7" w:rsidRPr="00431CD0" w:rsidRDefault="009F3E3F" w:rsidP="009F3E3F">
      <w:pPr>
        <w:spacing w:before="120"/>
        <w:ind w:firstLine="630"/>
        <w:jc w:val="both"/>
        <w:rPr>
          <w:bCs/>
        </w:rPr>
      </w:pPr>
      <w:r w:rsidRPr="00431CD0">
        <w:rPr>
          <w:bCs/>
        </w:rPr>
        <w:t xml:space="preserve">- </w:t>
      </w:r>
      <w:r w:rsidR="002916C7" w:rsidRPr="00431CD0">
        <w:rPr>
          <w:bCs/>
        </w:rPr>
        <w:t xml:space="preserve">Có từ 10 - 15% cá nhân đạt danh hiệu Chiến sỹ thi đua cơ sở; không dưới 80% cá nhân đạt danh hiệu Lao động tiên tiến; </w:t>
      </w:r>
      <w:r w:rsidR="002916C7" w:rsidRPr="00431CD0">
        <w:rPr>
          <w:b/>
          <w:i/>
        </w:rPr>
        <w:t>Đạt chỉ tiêu đề ra</w:t>
      </w:r>
      <w:r w:rsidR="008040BC" w:rsidRPr="00431CD0">
        <w:rPr>
          <w:b/>
          <w:i/>
        </w:rPr>
        <w:t>.</w:t>
      </w:r>
    </w:p>
    <w:p w14:paraId="192DB06D" w14:textId="3BD49E60" w:rsidR="009F3E3F" w:rsidRPr="00431CD0" w:rsidRDefault="009F3E3F" w:rsidP="0071108D">
      <w:pPr>
        <w:spacing w:before="120"/>
        <w:ind w:firstLine="720"/>
        <w:jc w:val="both"/>
        <w:rPr>
          <w:bCs/>
        </w:rPr>
      </w:pPr>
      <w:r w:rsidRPr="00431CD0">
        <w:rPr>
          <w:bCs/>
        </w:rPr>
        <w:t>- Đề nghị UBND tỉnh và Bộ xét công nhận 05 cá nhân trở lên đạt danh hiệu Chiế</w:t>
      </w:r>
      <w:r w:rsidR="002B1028" w:rsidRPr="00431CD0">
        <w:rPr>
          <w:bCs/>
        </w:rPr>
        <w:t xml:space="preserve">n sỹ thi đua cấp tỉnh và ngành: </w:t>
      </w:r>
      <w:r w:rsidR="0071108D" w:rsidRPr="00431CD0">
        <w:rPr>
          <w:bCs/>
        </w:rPr>
        <w:t xml:space="preserve">Năm 2022, Sở TNMT đề nghị Chủ tịch UBND tỉnh công nhận danh hiệu “Chiến sĩ thi đua cấp tỉnh” cho </w:t>
      </w:r>
      <w:r w:rsidR="0071108D" w:rsidRPr="00431CD0">
        <w:rPr>
          <w:b/>
          <w:bCs/>
        </w:rPr>
        <w:t xml:space="preserve">1 </w:t>
      </w:r>
      <w:r w:rsidR="0071108D" w:rsidRPr="00431CD0">
        <w:rPr>
          <w:bCs/>
        </w:rPr>
        <w:t xml:space="preserve">cá nhân đạt tiêu chuẩn theo quy định Năm 2022, Sở trình và được Bộ TNMT xét tặng cho 69 cá nhân </w:t>
      </w:r>
      <w:r w:rsidR="0071108D" w:rsidRPr="00431CD0">
        <w:rPr>
          <w:bCs/>
          <w:i/>
          <w:highlight w:val="green"/>
        </w:rPr>
        <w:t>(</w:t>
      </w:r>
      <w:r w:rsidR="00C0151B" w:rsidRPr="00C0151B">
        <w:rPr>
          <w:b/>
          <w:bCs/>
          <w:i/>
          <w:highlight w:val="green"/>
        </w:rPr>
        <w:t>Đ</w:t>
      </w:r>
      <w:r w:rsidR="0071108D" w:rsidRPr="00431CD0">
        <w:rPr>
          <w:b/>
          <w:i/>
          <w:highlight w:val="green"/>
        </w:rPr>
        <w:t>ạt chỉ tiêu đề ra)</w:t>
      </w:r>
      <w:r w:rsidR="0071108D" w:rsidRPr="00431CD0">
        <w:rPr>
          <w:bCs/>
          <w:highlight w:val="green"/>
        </w:rPr>
        <w:t>.</w:t>
      </w:r>
    </w:p>
    <w:p w14:paraId="3F51E0D6" w14:textId="67CC5578" w:rsidR="002B1028" w:rsidRPr="00431CD0" w:rsidRDefault="009F3E3F" w:rsidP="009F3E3F">
      <w:pPr>
        <w:spacing w:before="120"/>
        <w:ind w:firstLine="720"/>
        <w:jc w:val="both"/>
        <w:rPr>
          <w:bCs/>
        </w:rPr>
      </w:pPr>
      <w:r w:rsidRPr="00431CD0">
        <w:rPr>
          <w:bCs/>
        </w:rPr>
        <w:t>- Đề nghị từ 06 cá nhân trở lên được Chủ tịch UBND tỉnh và Bộ trưởng Bộ Tài nguy</w:t>
      </w:r>
      <w:r w:rsidR="002B1028" w:rsidRPr="00431CD0">
        <w:rPr>
          <w:bCs/>
        </w:rPr>
        <w:t>ên và Môi trường tặng Bằng Khen:</w:t>
      </w:r>
      <w:r w:rsidR="0071108D" w:rsidRPr="00431CD0">
        <w:rPr>
          <w:bCs/>
        </w:rPr>
        <w:t xml:space="preserve"> </w:t>
      </w:r>
      <w:r w:rsidR="002B1028" w:rsidRPr="00431CD0">
        <w:rPr>
          <w:bCs/>
        </w:rPr>
        <w:t>Năm 2022, Sở TNMT đề nghị Chủ tịch UBND tỉnh công nhận 3 tập thể LĐXS, xét tặng bằng khen cho 2 tập thể</w:t>
      </w:r>
      <w:r w:rsidR="0071108D" w:rsidRPr="00431CD0">
        <w:rPr>
          <w:bCs/>
        </w:rPr>
        <w:t>, 5 cá nhân</w:t>
      </w:r>
      <w:r w:rsidR="002B1028" w:rsidRPr="00431CD0">
        <w:rPr>
          <w:bCs/>
        </w:rPr>
        <w:t>; đề nghị Bộ trưởng tặng bằng khen cho 2 tập thể, 9 cá nhân</w:t>
      </w:r>
      <w:r w:rsidR="0071108D" w:rsidRPr="00431CD0">
        <w:rPr>
          <w:bCs/>
        </w:rPr>
        <w:t xml:space="preserve"> Năm 2022, Sở trình và được Bộ TNMT xét tặng cho 69 cá nhân </w:t>
      </w:r>
      <w:r w:rsidR="0071108D" w:rsidRPr="00431CD0">
        <w:rPr>
          <w:bCs/>
          <w:i/>
        </w:rPr>
        <w:t>(</w:t>
      </w:r>
      <w:r w:rsidR="0071108D" w:rsidRPr="00431CD0">
        <w:rPr>
          <w:b/>
          <w:i/>
        </w:rPr>
        <w:t>Đạt chỉ tiêu đề ra)</w:t>
      </w:r>
      <w:r w:rsidR="002B1028" w:rsidRPr="00431CD0">
        <w:rPr>
          <w:bCs/>
        </w:rPr>
        <w:t>.</w:t>
      </w:r>
    </w:p>
    <w:p w14:paraId="146AB7F2" w14:textId="68327E3B" w:rsidR="009F3E3F" w:rsidRPr="00431CD0" w:rsidRDefault="009F3E3F" w:rsidP="009F3E3F">
      <w:pPr>
        <w:spacing w:before="120"/>
        <w:ind w:firstLine="720"/>
        <w:jc w:val="both"/>
        <w:rPr>
          <w:bCs/>
          <w:i/>
        </w:rPr>
      </w:pPr>
      <w:r w:rsidRPr="00431CD0">
        <w:rPr>
          <w:bCs/>
        </w:rPr>
        <w:t xml:space="preserve">- Lập danh sách 100% cá nhân đủ tiêu chuẩn trình Bộ trưởng Bộ Tài nguyên và Môi trường xét tặng Kỷ niệm chương “Vì sự </w:t>
      </w:r>
      <w:r w:rsidR="0071108D" w:rsidRPr="00431CD0">
        <w:rPr>
          <w:bCs/>
        </w:rPr>
        <w:t xml:space="preserve">nghiệp tài nguyên và môi trường”: Năm 2022, Sở trình và được Bộ TNMT xét tặng cho 69 cá nhân </w:t>
      </w:r>
      <w:r w:rsidR="0071108D" w:rsidRPr="00431CD0">
        <w:rPr>
          <w:bCs/>
          <w:i/>
        </w:rPr>
        <w:t>(</w:t>
      </w:r>
      <w:r w:rsidRPr="00431CD0">
        <w:rPr>
          <w:b/>
          <w:i/>
        </w:rPr>
        <w:t>Đạt chỉ tiêu đề ra</w:t>
      </w:r>
      <w:r w:rsidR="0071108D" w:rsidRPr="00431CD0">
        <w:rPr>
          <w:b/>
          <w:i/>
        </w:rPr>
        <w:t>).</w:t>
      </w:r>
    </w:p>
    <w:p w14:paraId="08EC98C1" w14:textId="7F692EAD" w:rsidR="002916C7" w:rsidRPr="00431CD0" w:rsidRDefault="002916C7" w:rsidP="00867B90">
      <w:pPr>
        <w:pStyle w:val="Heading2"/>
        <w:spacing w:before="120" w:line="276" w:lineRule="auto"/>
        <w:ind w:firstLine="720"/>
        <w:jc w:val="left"/>
        <w:rPr>
          <w:rFonts w:ascii="Times New Roman" w:hAnsi="Times New Roman"/>
          <w:bCs/>
          <w:sz w:val="28"/>
          <w:szCs w:val="28"/>
        </w:rPr>
      </w:pPr>
      <w:r w:rsidRPr="00431CD0">
        <w:rPr>
          <w:rFonts w:ascii="Times New Roman" w:hAnsi="Times New Roman"/>
          <w:sz w:val="28"/>
          <w:szCs w:val="28"/>
        </w:rPr>
        <w:t>3. Giao ước chung trong năm 202</w:t>
      </w:r>
      <w:r w:rsidR="00D155B9" w:rsidRPr="00431CD0">
        <w:rPr>
          <w:rFonts w:ascii="Times New Roman" w:hAnsi="Times New Roman"/>
          <w:sz w:val="28"/>
          <w:szCs w:val="28"/>
        </w:rPr>
        <w:t>2</w:t>
      </w:r>
      <w:r w:rsidR="00926120" w:rsidRPr="00431CD0">
        <w:rPr>
          <w:rFonts w:ascii="Times New Roman" w:hAnsi="Times New Roman"/>
          <w:sz w:val="28"/>
          <w:szCs w:val="28"/>
        </w:rPr>
        <w:t>.</w:t>
      </w:r>
      <w:r w:rsidRPr="00431CD0">
        <w:rPr>
          <w:rFonts w:ascii="Times New Roman" w:hAnsi="Times New Roman"/>
          <w:sz w:val="28"/>
          <w:szCs w:val="28"/>
        </w:rPr>
        <w:t xml:space="preserve"> </w:t>
      </w:r>
      <w:r w:rsidR="000D7007" w:rsidRPr="00431CD0">
        <w:rPr>
          <w:rFonts w:ascii="Times New Roman" w:hAnsi="Times New Roman"/>
          <w:bCs/>
          <w:i/>
          <w:sz w:val="28"/>
          <w:szCs w:val="28"/>
        </w:rPr>
        <w:t>Không đ</w:t>
      </w:r>
      <w:r w:rsidRPr="00431CD0">
        <w:rPr>
          <w:rFonts w:ascii="Times New Roman" w:hAnsi="Times New Roman"/>
          <w:bCs/>
          <w:i/>
          <w:sz w:val="28"/>
          <w:szCs w:val="28"/>
        </w:rPr>
        <w:t>ạt chỉ tiêu đề ra</w:t>
      </w:r>
    </w:p>
    <w:p w14:paraId="77ACEC6A" w14:textId="77777777" w:rsidR="002916C7" w:rsidRPr="00431CD0" w:rsidRDefault="002916C7" w:rsidP="00867B90">
      <w:pPr>
        <w:spacing w:before="120" w:line="276" w:lineRule="auto"/>
        <w:ind w:firstLine="720"/>
        <w:jc w:val="both"/>
      </w:pPr>
      <w:r w:rsidRPr="00431CD0">
        <w:t>- Sở Tài nguyên và Môi trường: được tái công nhận cơ quan văn minh, được UBND tỉnh công nhận tập thể lao động xuất sắc.</w:t>
      </w:r>
    </w:p>
    <w:p w14:paraId="3FF6A993" w14:textId="4BB327DC" w:rsidR="002916C7" w:rsidRPr="00431CD0" w:rsidRDefault="002916C7" w:rsidP="00867B90">
      <w:pPr>
        <w:spacing w:before="120" w:line="276" w:lineRule="auto"/>
        <w:ind w:firstLine="720"/>
        <w:jc w:val="both"/>
      </w:pPr>
      <w:r w:rsidRPr="00431CD0">
        <w:t>- Công đoàn: xếp loại Công đoàn</w:t>
      </w:r>
      <w:r w:rsidR="000D7007" w:rsidRPr="00431CD0">
        <w:t xml:space="preserve"> </w:t>
      </w:r>
      <w:r w:rsidR="00016CE0" w:rsidRPr="00431CD0">
        <w:t xml:space="preserve">Hoàn thành nhiệm vụ </w:t>
      </w:r>
      <w:r w:rsidR="00016CE0" w:rsidRPr="00431CD0">
        <w:rPr>
          <w:highlight w:val="green"/>
        </w:rPr>
        <w:t>(do có đoàn viên vi phạm kỷ luật hình thức “cảnh cáo”)</w:t>
      </w:r>
      <w:r w:rsidR="00A44B6A" w:rsidRPr="00431CD0">
        <w:rPr>
          <w:highlight w:val="green"/>
        </w:rPr>
        <w:t>.</w:t>
      </w:r>
      <w:r w:rsidR="000D7007" w:rsidRPr="00431CD0">
        <w:t xml:space="preserve"> </w:t>
      </w:r>
    </w:p>
    <w:p w14:paraId="74D44B09" w14:textId="77777777" w:rsidR="002916C7" w:rsidRPr="00431CD0" w:rsidRDefault="002916C7" w:rsidP="00867B90">
      <w:pPr>
        <w:pStyle w:val="Heading2"/>
        <w:spacing w:before="120" w:line="276" w:lineRule="auto"/>
        <w:ind w:firstLine="720"/>
        <w:jc w:val="left"/>
        <w:rPr>
          <w:rFonts w:ascii="Times New Roman" w:hAnsi="Times New Roman"/>
          <w:sz w:val="28"/>
          <w:szCs w:val="28"/>
        </w:rPr>
      </w:pPr>
      <w:r w:rsidRPr="00431CD0">
        <w:rPr>
          <w:rFonts w:ascii="Times New Roman" w:hAnsi="Times New Roman"/>
          <w:sz w:val="28"/>
          <w:szCs w:val="28"/>
        </w:rPr>
        <w:t>4. Trách nhiệm các bên trong quá trình tổ chức thực hiện:</w:t>
      </w:r>
    </w:p>
    <w:p w14:paraId="0F4F81EC" w14:textId="76414DD7" w:rsidR="002916C7" w:rsidRPr="00431CD0" w:rsidRDefault="002916C7" w:rsidP="00867B90">
      <w:pPr>
        <w:spacing w:before="120"/>
        <w:ind w:firstLine="720"/>
        <w:jc w:val="both"/>
        <w:rPr>
          <w:bCs/>
        </w:rPr>
      </w:pPr>
      <w:r w:rsidRPr="00431CD0">
        <w:rPr>
          <w:b/>
        </w:rPr>
        <w:t xml:space="preserve">4.1. </w:t>
      </w:r>
      <w:r w:rsidRPr="00431CD0">
        <w:rPr>
          <w:b/>
          <w:lang w:val="vi-VN"/>
        </w:rPr>
        <w:t>Trách nhiệm của Thủ trưởng</w:t>
      </w:r>
      <w:r w:rsidRPr="00431CD0">
        <w:rPr>
          <w:b/>
        </w:rPr>
        <w:t xml:space="preserve"> cơ quan: </w:t>
      </w:r>
      <w:r w:rsidRPr="00431CD0">
        <w:rPr>
          <w:b/>
          <w:i/>
        </w:rPr>
        <w:t>Có thực hiện</w:t>
      </w:r>
      <w:r w:rsidR="000D7007" w:rsidRPr="00431CD0">
        <w:rPr>
          <w:b/>
          <w:i/>
        </w:rPr>
        <w:t>.</w:t>
      </w:r>
      <w:r w:rsidRPr="00431CD0">
        <w:rPr>
          <w:b/>
          <w:i/>
        </w:rPr>
        <w:t xml:space="preserve"> Đạt chỉ tiêu đề ra</w:t>
      </w:r>
    </w:p>
    <w:p w14:paraId="7837F2B4" w14:textId="77777777" w:rsidR="002916C7" w:rsidRPr="00431CD0" w:rsidRDefault="002916C7" w:rsidP="00867B90">
      <w:pPr>
        <w:spacing w:before="120" w:line="276" w:lineRule="auto"/>
        <w:ind w:firstLine="720"/>
        <w:jc w:val="both"/>
      </w:pPr>
      <w:r w:rsidRPr="00431CD0">
        <w:lastRenderedPageBreak/>
        <w:t>- Giao nhiệm vụ, chỉ tiêu, kế hoạch cụ thể cho phòng, đ</w:t>
      </w:r>
      <w:r w:rsidRPr="00431CD0">
        <w:rPr>
          <w:rFonts w:hint="eastAsia"/>
        </w:rPr>
        <w:t>ơ</w:t>
      </w:r>
      <w:r w:rsidRPr="00431CD0">
        <w:t>n vị; kiểm tra các bộ phận thực hiện theo chương trình, kế hoạch đã đề ra và giải quyết những phát sinh trong quá trình thực hiện.</w:t>
      </w:r>
    </w:p>
    <w:p w14:paraId="1566D788" w14:textId="77777777" w:rsidR="002916C7" w:rsidRPr="00431CD0" w:rsidRDefault="002916C7" w:rsidP="00867B90">
      <w:pPr>
        <w:spacing w:before="120" w:line="276" w:lineRule="auto"/>
        <w:ind w:firstLine="720"/>
        <w:jc w:val="both"/>
      </w:pPr>
      <w:r w:rsidRPr="00431CD0">
        <w:t>- Tạo điều kiện thuận lợi cho công chức, viên chức, người lao động hoàn thành tốt nhiệm vụ được giao.</w:t>
      </w:r>
    </w:p>
    <w:p w14:paraId="256744DD" w14:textId="77777777" w:rsidR="002916C7" w:rsidRPr="00431CD0" w:rsidRDefault="002916C7" w:rsidP="00867B90">
      <w:pPr>
        <w:spacing w:before="120" w:line="276" w:lineRule="auto"/>
        <w:ind w:firstLine="720"/>
        <w:jc w:val="both"/>
      </w:pPr>
      <w:r w:rsidRPr="00431CD0">
        <w:t xml:space="preserve">- Thực hiện đầy đủ, kịp thời các chính sách như tiền lương, tiền thưởng, phúc lợi cho công chức, viên chức, người lao động; thực hiện công khai tài chính, phúc lợi của đơn vị. </w:t>
      </w:r>
    </w:p>
    <w:p w14:paraId="05C99E91" w14:textId="77777777" w:rsidR="002916C7" w:rsidRPr="00431CD0" w:rsidRDefault="002916C7" w:rsidP="00867B90">
      <w:pPr>
        <w:spacing w:before="120" w:line="276" w:lineRule="auto"/>
        <w:ind w:firstLine="720"/>
        <w:jc w:val="both"/>
      </w:pPr>
      <w:r w:rsidRPr="00431CD0">
        <w:t>- Tạo điều kiện để Công đoàn cơ sở, Ban Thanh tra nhân dân của đơn vị hoạt động theo pháp luật và bảo đảm cho Công đoàn thực hiện quyền kiểm tra theo quy định của Điều lệ công đoàn Việt Nam.</w:t>
      </w:r>
    </w:p>
    <w:p w14:paraId="22D4D0B5" w14:textId="77777777" w:rsidR="002916C7" w:rsidRPr="00431CD0" w:rsidRDefault="002916C7" w:rsidP="00867B90">
      <w:pPr>
        <w:spacing w:before="120" w:line="276" w:lineRule="auto"/>
        <w:ind w:firstLine="720"/>
        <w:jc w:val="both"/>
      </w:pPr>
      <w:r w:rsidRPr="00431CD0">
        <w:t>- Cùng Ban Chấp hành Công đoàn, định kỳ 6 tháng một lần tổ chức kiểm tra, đánh giá kết quả thực hiện Quy chế dân chủ trong hoạt động và Nghị quyết Hội nghị công chức, viên chức, người lao động của đơn vị đã nêu trên và định ra những việc tiếp tục thực hiện.</w:t>
      </w:r>
    </w:p>
    <w:p w14:paraId="595773CA" w14:textId="77777777" w:rsidR="002916C7" w:rsidRPr="00431CD0" w:rsidRDefault="002916C7" w:rsidP="00867B90">
      <w:pPr>
        <w:pStyle w:val="Heading4"/>
        <w:spacing w:before="120" w:line="276" w:lineRule="auto"/>
        <w:ind w:firstLine="720"/>
        <w:rPr>
          <w:rFonts w:ascii="Times New Roman" w:hAnsi="Times New Roman"/>
          <w:b w:val="0"/>
          <w:color w:val="auto"/>
          <w:lang w:val="vi-VN"/>
        </w:rPr>
      </w:pPr>
      <w:r w:rsidRPr="00431CD0">
        <w:rPr>
          <w:rFonts w:ascii="Times New Roman" w:hAnsi="Times New Roman"/>
          <w:b w:val="0"/>
          <w:color w:val="auto"/>
        </w:rPr>
        <w:t>4.</w:t>
      </w:r>
      <w:r w:rsidRPr="00431CD0">
        <w:rPr>
          <w:rFonts w:ascii="Times New Roman" w:hAnsi="Times New Roman"/>
          <w:b w:val="0"/>
          <w:color w:val="auto"/>
          <w:lang w:val="vi-VN"/>
        </w:rPr>
        <w:t>2. Trách nhiệm của Ban chấp hành Công đoàn:</w:t>
      </w:r>
      <w:r w:rsidRPr="00431CD0">
        <w:rPr>
          <w:rFonts w:ascii="Times New Roman" w:hAnsi="Times New Roman"/>
          <w:b w:val="0"/>
          <w:i w:val="0"/>
          <w:color w:val="auto"/>
        </w:rPr>
        <w:t xml:space="preserve"> Đạt chỉ tiêu đề ra</w:t>
      </w:r>
    </w:p>
    <w:p w14:paraId="0B01E387" w14:textId="77777777" w:rsidR="002916C7" w:rsidRPr="00431CD0" w:rsidRDefault="002916C7" w:rsidP="00867B90">
      <w:pPr>
        <w:spacing w:before="120" w:line="276" w:lineRule="auto"/>
        <w:ind w:firstLine="720"/>
        <w:jc w:val="both"/>
      </w:pPr>
      <w:r w:rsidRPr="00431CD0">
        <w:t>- Phối hợp với Chính quyền tổ chức các đợt thi đua, theo dõi phong trào, sơ kết tổng kết kịp thời, vận động toàn thể đoàn viên công đoàn hoàn thành tốt công tác được giao.</w:t>
      </w:r>
    </w:p>
    <w:p w14:paraId="2500BB9C" w14:textId="3E68B428" w:rsidR="00A414AE" w:rsidRPr="00431CD0" w:rsidRDefault="009F3E3F" w:rsidP="009F3E3F">
      <w:pPr>
        <w:ind w:firstLine="709"/>
        <w:jc w:val="both"/>
      </w:pPr>
      <w:r w:rsidRPr="00431CD0">
        <w:t>-</w:t>
      </w:r>
      <w:r w:rsidR="00A414AE" w:rsidRPr="00431CD0">
        <w:t xml:space="preserve"> Tổ chức </w:t>
      </w:r>
      <w:r w:rsidRPr="00431CD0">
        <w:rPr>
          <w:spacing w:val="-2"/>
          <w:lang w:val="nl-NL"/>
        </w:rPr>
        <w:t xml:space="preserve">Hội thi hát Karaoke nhân dịp Ngày Quốc tế phụ nữ 8/3; Hội thi Khéo tay hay làm nhân dịp kỷ </w:t>
      </w:r>
      <w:r w:rsidR="00A414AE" w:rsidRPr="00431CD0">
        <w:t>niệm 9</w:t>
      </w:r>
      <w:r w:rsidRPr="00431CD0">
        <w:t>2</w:t>
      </w:r>
      <w:r w:rsidR="00A414AE" w:rsidRPr="00431CD0">
        <w:t xml:space="preserve"> năm ngày thành lập HỘI LIÊN HIỆP PHỤ NỮ VIỆT NAM; Thăm hỏi, tặng quà Mẹ Việt Nam Anh hùng </w:t>
      </w:r>
      <w:r w:rsidRPr="00431CD0">
        <w:t xml:space="preserve">hàng quý và </w:t>
      </w:r>
      <w:r w:rsidR="00A414AE" w:rsidRPr="00431CD0">
        <w:t>dịp 27/7</w:t>
      </w:r>
      <w:r w:rsidR="00994AF3" w:rsidRPr="00431CD0">
        <w:t xml:space="preserve"> và viếng tang chế</w:t>
      </w:r>
      <w:r w:rsidR="00A414AE" w:rsidRPr="00431CD0">
        <w:t xml:space="preserve"> với số tiền là: </w:t>
      </w:r>
      <w:r w:rsidR="00CE352D" w:rsidRPr="00431CD0">
        <w:t>26.8</w:t>
      </w:r>
      <w:r w:rsidR="00237B07" w:rsidRPr="00431CD0">
        <w:t>00</w:t>
      </w:r>
      <w:r w:rsidR="00C80D3C" w:rsidRPr="00431CD0">
        <w:t xml:space="preserve">.000 </w:t>
      </w:r>
      <w:r w:rsidR="00A414AE" w:rsidRPr="00431CD0">
        <w:t>đồng.</w:t>
      </w:r>
    </w:p>
    <w:p w14:paraId="6F9F30C6" w14:textId="1FEBB4CF" w:rsidR="00A414AE" w:rsidRPr="00431CD0" w:rsidRDefault="009F3E3F" w:rsidP="00867B90">
      <w:pPr>
        <w:tabs>
          <w:tab w:val="right" w:pos="9356"/>
        </w:tabs>
        <w:ind w:firstLine="720"/>
        <w:jc w:val="both"/>
      </w:pPr>
      <w:r w:rsidRPr="00431CD0">
        <w:t>-</w:t>
      </w:r>
      <w:r w:rsidR="00A414AE" w:rsidRPr="00431CD0">
        <w:t xml:space="preserve"> Vận động toàn thể CCVCLĐ đóng góp: Quỹ ”Phụng dưỡng Mẹ Việt Nam Anh hùng” (thu đến tháng 11/202</w:t>
      </w:r>
      <w:r w:rsidR="00427A79" w:rsidRPr="00431CD0">
        <w:t>2</w:t>
      </w:r>
      <w:r w:rsidR="00A414AE" w:rsidRPr="00431CD0">
        <w:t xml:space="preserve">): </w:t>
      </w:r>
      <w:r w:rsidR="00C0707F" w:rsidRPr="00431CD0">
        <w:t>97.996.088</w:t>
      </w:r>
      <w:r w:rsidR="00EE593F" w:rsidRPr="00431CD0">
        <w:t xml:space="preserve"> </w:t>
      </w:r>
      <w:r w:rsidR="00A414AE" w:rsidRPr="00431CD0">
        <w:t xml:space="preserve">đồng; “Quỹ Mái ấm công đoàn” với tổng số tiền là: </w:t>
      </w:r>
      <w:r w:rsidRPr="00431CD0">
        <w:t>35.570.000 đồng</w:t>
      </w:r>
      <w:r w:rsidR="00A414AE" w:rsidRPr="00431CD0">
        <w:t xml:space="preserve">; Quỹ ”Vì người nghèo” với tổng số tiền là: </w:t>
      </w:r>
      <w:r w:rsidR="00EE593F" w:rsidRPr="00431CD0">
        <w:rPr>
          <w:bCs/>
          <w:kern w:val="3"/>
        </w:rPr>
        <w:t>63.485.557</w:t>
      </w:r>
      <w:r w:rsidRPr="00431CD0">
        <w:rPr>
          <w:bCs/>
          <w:kern w:val="3"/>
        </w:rPr>
        <w:t xml:space="preserve"> đồng</w:t>
      </w:r>
      <w:r w:rsidR="00A414AE" w:rsidRPr="00431CD0">
        <w:t xml:space="preserve">; Quỹ ”Phòng chống thiên tai” với tổng số tiền là: </w:t>
      </w:r>
      <w:r w:rsidR="00EE593F" w:rsidRPr="00431CD0">
        <w:rPr>
          <w:bCs/>
          <w:spacing w:val="-12"/>
          <w:kern w:val="3"/>
        </w:rPr>
        <w:t>15.103.636</w:t>
      </w:r>
      <w:r w:rsidRPr="00431CD0">
        <w:rPr>
          <w:bCs/>
          <w:spacing w:val="-12"/>
          <w:kern w:val="3"/>
        </w:rPr>
        <w:t xml:space="preserve"> đồng</w:t>
      </w:r>
      <w:r w:rsidR="00A414AE" w:rsidRPr="00431CD0">
        <w:t>.</w:t>
      </w:r>
    </w:p>
    <w:p w14:paraId="62826F08" w14:textId="77777777" w:rsidR="002916C7" w:rsidRPr="00431CD0" w:rsidRDefault="002916C7" w:rsidP="00867B90">
      <w:pPr>
        <w:spacing w:before="120" w:line="276" w:lineRule="auto"/>
        <w:ind w:firstLine="720"/>
        <w:jc w:val="both"/>
      </w:pPr>
      <w:r w:rsidRPr="00431CD0">
        <w:t>- Cùng Chính quyền tham gia quản lý các hoạt động của đơn vị theo Luật Công đoàn, thực hiện đầy đủ các chỉ tiêu đề ra.</w:t>
      </w:r>
    </w:p>
    <w:p w14:paraId="40EA8090" w14:textId="77777777" w:rsidR="002916C7" w:rsidRPr="00431CD0" w:rsidRDefault="002916C7" w:rsidP="00867B90">
      <w:pPr>
        <w:spacing w:before="120" w:line="276" w:lineRule="auto"/>
        <w:ind w:firstLine="720"/>
        <w:jc w:val="both"/>
      </w:pPr>
      <w:r w:rsidRPr="00431CD0">
        <w:t>- Chỉ đạo Ban Thanh tra nhân dân thực hiện quyền giám sát, kiểm tra theo Quy định của Pháp luật.</w:t>
      </w:r>
    </w:p>
    <w:p w14:paraId="7F52FB69" w14:textId="77777777" w:rsidR="002916C7" w:rsidRPr="00431CD0" w:rsidRDefault="002916C7" w:rsidP="00867B90">
      <w:pPr>
        <w:spacing w:before="120" w:line="276" w:lineRule="auto"/>
        <w:ind w:firstLine="720"/>
        <w:jc w:val="both"/>
      </w:pPr>
      <w:r w:rsidRPr="00431CD0">
        <w:t>- Phối hợp cùng Chính quyền chăm lo cải thiện đời sống cho đội ngũ công chức, viên chức, người lao động.</w:t>
      </w:r>
    </w:p>
    <w:p w14:paraId="7B89A5C0" w14:textId="4729102D" w:rsidR="002916C7" w:rsidRPr="00431CD0" w:rsidRDefault="002916C7" w:rsidP="00867B90">
      <w:pPr>
        <w:spacing w:before="120" w:after="120"/>
        <w:ind w:firstLine="720"/>
        <w:jc w:val="both"/>
        <w:rPr>
          <w:lang w:val="pt-BR"/>
        </w:rPr>
      </w:pPr>
      <w:r w:rsidRPr="00431CD0">
        <w:t>+</w:t>
      </w:r>
      <w:r w:rsidRPr="00431CD0">
        <w:rPr>
          <w:lang w:val="pt-BR"/>
        </w:rPr>
        <w:t xml:space="preserve"> B</w:t>
      </w:r>
      <w:r w:rsidR="00384BF0" w:rsidRPr="00431CD0">
        <w:rPr>
          <w:lang w:val="pt-BR"/>
        </w:rPr>
        <w:t>an Chấp hành</w:t>
      </w:r>
      <w:r w:rsidRPr="00431CD0">
        <w:rPr>
          <w:lang w:val="pt-BR"/>
        </w:rPr>
        <w:t xml:space="preserve"> CĐCS đã đóng góp Quy chế chi tiêu nội bộ của Sở Tài nguyên và Môi trường và 05 cơ quan, đơn vị thuộc Sở (</w:t>
      </w:r>
      <w:r w:rsidR="009F3E3F" w:rsidRPr="00431CD0">
        <w:rPr>
          <w:lang w:val="pt-BR"/>
        </w:rPr>
        <w:t>Sở TN&amp;MT</w:t>
      </w:r>
      <w:r w:rsidRPr="00431CD0">
        <w:rPr>
          <w:lang w:val="pt-BR"/>
        </w:rPr>
        <w:t xml:space="preserve">, </w:t>
      </w:r>
      <w:r w:rsidR="009F3E3F" w:rsidRPr="00431CD0">
        <w:rPr>
          <w:lang w:val="pt-BR"/>
        </w:rPr>
        <w:t xml:space="preserve">Văn phòng </w:t>
      </w:r>
      <w:r w:rsidR="009F3E3F" w:rsidRPr="00431CD0">
        <w:rPr>
          <w:lang w:val="pt-BR"/>
        </w:rPr>
        <w:lastRenderedPageBreak/>
        <w:t xml:space="preserve">Đăng ký đất đai; </w:t>
      </w:r>
      <w:r w:rsidRPr="00431CD0">
        <w:rPr>
          <w:lang w:val="pt-BR"/>
        </w:rPr>
        <w:t>Trung tâm Công nghệ thông tin Tài nguyên Môi trường, Trung tâm Kỹ thuật Tài nguyên Môi trường, Trung tâm Phát triển quỹ đất).</w:t>
      </w:r>
    </w:p>
    <w:p w14:paraId="6AA8C3D6" w14:textId="00557D96" w:rsidR="002916C7" w:rsidRPr="00431CD0" w:rsidRDefault="002916C7" w:rsidP="00867B90">
      <w:pPr>
        <w:spacing w:before="120"/>
        <w:ind w:firstLine="720"/>
        <w:jc w:val="both"/>
        <w:rPr>
          <w:spacing w:val="4"/>
          <w:lang w:val="pt-BR"/>
        </w:rPr>
      </w:pPr>
      <w:r w:rsidRPr="00431CD0">
        <w:rPr>
          <w:spacing w:val="4"/>
          <w:lang w:val="pt-BR"/>
        </w:rPr>
        <w:t>+</w:t>
      </w:r>
      <w:r w:rsidR="00A414AE" w:rsidRPr="00431CD0">
        <w:rPr>
          <w:spacing w:val="4"/>
          <w:lang w:val="pt-BR"/>
        </w:rPr>
        <w:t xml:space="preserve"> </w:t>
      </w:r>
      <w:r w:rsidR="007529AD" w:rsidRPr="00431CD0">
        <w:rPr>
          <w:spacing w:val="4"/>
          <w:lang w:val="pt-BR"/>
        </w:rPr>
        <w:t xml:space="preserve">Cơ quan, đơn vị hỗ trợ dịp lễ, tết: Sở TN&amp;MT tạm chi phúc lợi tập thể dịp lễ 30/4 và 01/5/2022: </w:t>
      </w:r>
      <w:r w:rsidR="00384BF0" w:rsidRPr="00431CD0">
        <w:rPr>
          <w:spacing w:val="4"/>
          <w:lang w:val="pt-BR"/>
        </w:rPr>
        <w:t>1</w:t>
      </w:r>
      <w:r w:rsidR="007529AD" w:rsidRPr="00431CD0">
        <w:rPr>
          <w:spacing w:val="4"/>
          <w:lang w:val="pt-BR"/>
        </w:rPr>
        <w:t>.0000.000 đồng</w:t>
      </w:r>
      <w:r w:rsidR="00384BF0" w:rsidRPr="00431CD0">
        <w:rPr>
          <w:spacing w:val="4"/>
          <w:lang w:val="pt-BR"/>
        </w:rPr>
        <w:t>/người</w:t>
      </w:r>
      <w:r w:rsidR="00435C3C" w:rsidRPr="00431CD0">
        <w:rPr>
          <w:spacing w:val="4"/>
          <w:lang w:val="pt-BR"/>
        </w:rPr>
        <w:t>,</w:t>
      </w:r>
      <w:r w:rsidR="007529AD" w:rsidRPr="00431CD0">
        <w:rPr>
          <w:spacing w:val="4"/>
          <w:lang w:val="pt-BR"/>
        </w:rPr>
        <w:t xml:space="preserve"> </w:t>
      </w:r>
      <w:r w:rsidR="00384BF0" w:rsidRPr="00431CD0">
        <w:rPr>
          <w:spacing w:val="4"/>
          <w:lang w:val="pt-BR"/>
        </w:rPr>
        <w:t>Văn phòng ĐKĐĐ bình quân khoảng 875.000 đồng/người/năm</w:t>
      </w:r>
      <w:r w:rsidR="00435C3C" w:rsidRPr="00431CD0">
        <w:rPr>
          <w:spacing w:val="4"/>
          <w:lang w:val="pt-BR"/>
        </w:rPr>
        <w:t>,</w:t>
      </w:r>
      <w:r w:rsidR="007529AD" w:rsidRPr="00431CD0">
        <w:rPr>
          <w:spacing w:val="4"/>
          <w:lang w:val="pt-BR"/>
        </w:rPr>
        <w:t xml:space="preserve"> </w:t>
      </w:r>
      <w:r w:rsidR="009012B3" w:rsidRPr="00431CD0">
        <w:rPr>
          <w:spacing w:val="4"/>
          <w:lang w:val="pt-BR"/>
        </w:rPr>
        <w:t xml:space="preserve">1.0000.000 </w:t>
      </w:r>
      <w:r w:rsidR="00435C3C" w:rsidRPr="00431CD0">
        <w:rPr>
          <w:spacing w:val="4"/>
          <w:lang w:val="pt-BR"/>
        </w:rPr>
        <w:t xml:space="preserve"> </w:t>
      </w:r>
      <w:r w:rsidR="007529AD" w:rsidRPr="00431CD0">
        <w:rPr>
          <w:spacing w:val="4"/>
          <w:lang w:val="pt-BR"/>
        </w:rPr>
        <w:t xml:space="preserve">đồng/người/năm (TTKT), </w:t>
      </w:r>
      <w:r w:rsidR="00435C3C" w:rsidRPr="00431CD0">
        <w:rPr>
          <w:spacing w:val="4"/>
          <w:lang w:val="pt-BR"/>
        </w:rPr>
        <w:t xml:space="preserve">1.635.965 đồng/người/năm </w:t>
      </w:r>
      <w:r w:rsidR="007529AD" w:rsidRPr="00431CD0">
        <w:rPr>
          <w:spacing w:val="4"/>
          <w:lang w:val="pt-BR"/>
        </w:rPr>
        <w:t>(TTPTQĐ)</w:t>
      </w:r>
      <w:r w:rsidR="00C92B30" w:rsidRPr="00431CD0">
        <w:rPr>
          <w:spacing w:val="4"/>
          <w:lang w:val="pt-BR"/>
        </w:rPr>
        <w:t>, 1.900.000 đ/ người/ năm (Trung tâm CNTT)</w:t>
      </w:r>
      <w:r w:rsidR="007529AD" w:rsidRPr="00431CD0">
        <w:rPr>
          <w:spacing w:val="4"/>
          <w:lang w:val="pt-BR"/>
        </w:rPr>
        <w:t xml:space="preserve">; </w:t>
      </w:r>
      <w:r w:rsidR="00384BF0" w:rsidRPr="00431CD0">
        <w:rPr>
          <w:spacing w:val="4"/>
          <w:lang w:val="pt-BR"/>
        </w:rPr>
        <w:t xml:space="preserve">Các đơn vị sự nghiệp chi hỗ trợ tiền ăn giữa ca cho người lao động:  bình quân khoảng 385.000 đồng/người/tháng (VPĐKĐĐ), </w:t>
      </w:r>
      <w:r w:rsidR="00365FC2" w:rsidRPr="00431CD0">
        <w:rPr>
          <w:spacing w:val="4"/>
          <w:lang w:val="pt-BR"/>
        </w:rPr>
        <w:t>bình quân 402.600</w:t>
      </w:r>
      <w:r w:rsidR="00384BF0" w:rsidRPr="00431CD0">
        <w:rPr>
          <w:spacing w:val="4"/>
          <w:lang w:val="pt-BR"/>
        </w:rPr>
        <w:t xml:space="preserve"> đồng/người/tháng (TTKT); CĐCS h</w:t>
      </w:r>
      <w:r w:rsidR="007529AD" w:rsidRPr="00431CD0">
        <w:rPr>
          <w:spacing w:val="4"/>
          <w:lang w:val="pt-BR"/>
        </w:rPr>
        <w:t xml:space="preserve">ỗ trợ tiền quà tết Tân Sửu 2021 cho toàn thể đoàn viên, người lao động với tổng số tiền là 100.660.000 </w:t>
      </w:r>
      <w:r w:rsidR="00396BDD" w:rsidRPr="00431CD0">
        <w:rPr>
          <w:spacing w:val="4"/>
          <w:lang w:val="pt-BR"/>
        </w:rPr>
        <w:t xml:space="preserve">đồng; Thăm hỏi tặng quà </w:t>
      </w:r>
      <w:r w:rsidR="00396BDD" w:rsidRPr="00431CD0">
        <w:rPr>
          <w:bCs/>
          <w:spacing w:val="-10"/>
          <w:kern w:val="3"/>
        </w:rPr>
        <w:t>nhân dịp ngày Tết cổ truyền Chol-Chnam-Thmay, Senldolta cho đoàn viên người dân tộc Khmer với số tiền 600.000 đồng/người</w:t>
      </w:r>
      <w:r w:rsidR="007B0E1E" w:rsidRPr="00431CD0">
        <w:rPr>
          <w:bCs/>
          <w:spacing w:val="-10"/>
          <w:kern w:val="3"/>
        </w:rPr>
        <w:t>.</w:t>
      </w:r>
    </w:p>
    <w:p w14:paraId="2D83E8F3" w14:textId="77777777" w:rsidR="002916C7" w:rsidRPr="00431CD0" w:rsidRDefault="002916C7" w:rsidP="00867B90">
      <w:pPr>
        <w:spacing w:before="120" w:line="276" w:lineRule="auto"/>
        <w:ind w:firstLine="720"/>
        <w:jc w:val="both"/>
      </w:pPr>
      <w:r w:rsidRPr="00431CD0">
        <w:t>- Định kỳ 6 tháng một lần, Ban Chấp hành công đoàn cùng với Thủ trưởng kiểm điểm đánh giá tình hình thực hiện Nghị quyết Hội nghị công chức, viên chức, người lao động và phong trào thi đua, thông báo cho toàn thể công chức, viên chức, người lao động của đơn vị được biết.</w:t>
      </w:r>
    </w:p>
    <w:p w14:paraId="200ADC89" w14:textId="1662E3EE" w:rsidR="00A414AE" w:rsidRPr="00431CD0" w:rsidRDefault="00A414AE" w:rsidP="00867B90">
      <w:pPr>
        <w:pStyle w:val="BodyTextIndent"/>
        <w:spacing w:before="120"/>
        <w:ind w:left="0" w:firstLine="720"/>
        <w:jc w:val="both"/>
        <w:rPr>
          <w:b/>
          <w:sz w:val="28"/>
          <w:szCs w:val="28"/>
        </w:rPr>
      </w:pPr>
      <w:r w:rsidRPr="00431CD0">
        <w:rPr>
          <w:b/>
          <w:sz w:val="28"/>
          <w:szCs w:val="28"/>
        </w:rPr>
        <w:t>5. Công tác thi đua khen thưởng năm 202</w:t>
      </w:r>
      <w:r w:rsidR="00B14DC9" w:rsidRPr="00431CD0">
        <w:rPr>
          <w:b/>
          <w:sz w:val="28"/>
          <w:szCs w:val="28"/>
        </w:rPr>
        <w:t>2</w:t>
      </w:r>
      <w:r w:rsidRPr="00431CD0">
        <w:rPr>
          <w:b/>
          <w:sz w:val="28"/>
          <w:szCs w:val="28"/>
        </w:rPr>
        <w:t>:</w:t>
      </w:r>
    </w:p>
    <w:p w14:paraId="5BBB364E" w14:textId="19E08D01" w:rsidR="00A414AE" w:rsidRPr="00431CD0" w:rsidRDefault="00867B90" w:rsidP="00867B90">
      <w:pPr>
        <w:spacing w:before="120" w:after="120"/>
        <w:ind w:firstLine="720"/>
        <w:jc w:val="both"/>
        <w:rPr>
          <w:b/>
        </w:rPr>
      </w:pPr>
      <w:r w:rsidRPr="00431CD0">
        <w:rPr>
          <w:b/>
        </w:rPr>
        <w:t>5</w:t>
      </w:r>
      <w:r w:rsidR="00A414AE" w:rsidRPr="00431CD0">
        <w:rPr>
          <w:b/>
        </w:rPr>
        <w:t>.1. Chính quyền</w:t>
      </w:r>
    </w:p>
    <w:p w14:paraId="381F3391" w14:textId="63F92B02" w:rsidR="00A414AE" w:rsidRPr="00431CD0" w:rsidRDefault="00A414AE" w:rsidP="00867B90">
      <w:pPr>
        <w:spacing w:before="120" w:after="120"/>
        <w:ind w:firstLine="720"/>
        <w:jc w:val="both"/>
        <w:rPr>
          <w:b/>
        </w:rPr>
      </w:pPr>
      <w:r w:rsidRPr="00431CD0">
        <w:rPr>
          <w:b/>
        </w:rPr>
        <w:t>* Công nhận danh hiệu thi đua: QĐ số</w:t>
      </w:r>
      <w:r w:rsidR="00725349" w:rsidRPr="00431CD0">
        <w:rPr>
          <w:b/>
        </w:rPr>
        <w:t xml:space="preserve"> 1</w:t>
      </w:r>
      <w:r w:rsidR="00992E85" w:rsidRPr="00431CD0">
        <w:rPr>
          <w:b/>
        </w:rPr>
        <w:t>861</w:t>
      </w:r>
      <w:r w:rsidRPr="00431CD0">
        <w:rPr>
          <w:b/>
        </w:rPr>
        <w:t xml:space="preserve">/QĐ-STNMT ngày </w:t>
      </w:r>
      <w:r w:rsidR="00867B90" w:rsidRPr="00431CD0">
        <w:rPr>
          <w:b/>
        </w:rPr>
        <w:t xml:space="preserve"> </w:t>
      </w:r>
      <w:r w:rsidR="00725349" w:rsidRPr="00431CD0">
        <w:rPr>
          <w:b/>
        </w:rPr>
        <w:t>2</w:t>
      </w:r>
      <w:r w:rsidR="00992E85" w:rsidRPr="00431CD0">
        <w:rPr>
          <w:b/>
        </w:rPr>
        <w:t>5</w:t>
      </w:r>
      <w:r w:rsidRPr="00431CD0">
        <w:rPr>
          <w:b/>
        </w:rPr>
        <w:t>/1</w:t>
      </w:r>
      <w:r w:rsidR="00725349" w:rsidRPr="00431CD0">
        <w:rPr>
          <w:b/>
        </w:rPr>
        <w:t>1</w:t>
      </w:r>
      <w:r w:rsidRPr="00431CD0">
        <w:rPr>
          <w:b/>
        </w:rPr>
        <w:t>/20</w:t>
      </w:r>
      <w:r w:rsidR="00867B90" w:rsidRPr="00431CD0">
        <w:rPr>
          <w:b/>
        </w:rPr>
        <w:t>2</w:t>
      </w:r>
      <w:r w:rsidR="00992E85" w:rsidRPr="00431CD0">
        <w:rPr>
          <w:b/>
        </w:rPr>
        <w:t>2</w:t>
      </w:r>
      <w:r w:rsidRPr="00431CD0">
        <w:rPr>
          <w:b/>
        </w:rPr>
        <w:t xml:space="preserve"> của GĐ sở TNMT</w:t>
      </w:r>
    </w:p>
    <w:p w14:paraId="0FC1BD2F" w14:textId="77777777" w:rsidR="00725349" w:rsidRPr="00431CD0" w:rsidRDefault="00725349" w:rsidP="00725349">
      <w:pPr>
        <w:spacing w:before="60" w:after="60"/>
        <w:ind w:firstLine="709"/>
        <w:jc w:val="both"/>
        <w:rPr>
          <w:i/>
          <w:szCs w:val="20"/>
        </w:rPr>
      </w:pPr>
      <w:r w:rsidRPr="00431CD0">
        <w:rPr>
          <w:i/>
          <w:szCs w:val="20"/>
        </w:rPr>
        <w:t>a) Danh hiệu tập thể:</w:t>
      </w:r>
    </w:p>
    <w:p w14:paraId="16837C02" w14:textId="5D22F2CF" w:rsidR="00725349" w:rsidRPr="00431CD0" w:rsidRDefault="00725349" w:rsidP="00725349">
      <w:pPr>
        <w:spacing w:before="60" w:after="60"/>
        <w:ind w:firstLine="709"/>
        <w:jc w:val="both"/>
        <w:rPr>
          <w:szCs w:val="20"/>
        </w:rPr>
      </w:pPr>
      <w:r w:rsidRPr="00431CD0">
        <w:rPr>
          <w:szCs w:val="20"/>
        </w:rPr>
        <w:t xml:space="preserve">- Đề nghị Bộ trưởng Bộ Tài nguyên và Môi trường công nhận và khen: </w:t>
      </w:r>
      <w:r w:rsidRPr="00431CD0">
        <w:rPr>
          <w:b/>
          <w:szCs w:val="20"/>
        </w:rPr>
        <w:t>02 tập thể</w:t>
      </w:r>
      <w:r w:rsidR="001C4DB8" w:rsidRPr="00431CD0">
        <w:rPr>
          <w:b/>
          <w:szCs w:val="20"/>
        </w:rPr>
        <w:t xml:space="preserve"> </w:t>
      </w:r>
      <w:r w:rsidRPr="00431CD0">
        <w:rPr>
          <w:szCs w:val="20"/>
        </w:rPr>
        <w:t>lao động xuất sắc.</w:t>
      </w:r>
    </w:p>
    <w:p w14:paraId="4D391A97" w14:textId="77777777" w:rsidR="00725349" w:rsidRPr="00431CD0" w:rsidRDefault="00725349" w:rsidP="00725349">
      <w:pPr>
        <w:spacing w:before="60" w:after="60"/>
        <w:ind w:firstLine="709"/>
        <w:jc w:val="both"/>
        <w:rPr>
          <w:szCs w:val="20"/>
        </w:rPr>
      </w:pPr>
      <w:r w:rsidRPr="00431CD0">
        <w:rPr>
          <w:szCs w:val="20"/>
        </w:rPr>
        <w:t xml:space="preserve">- Đề nghị Chủ tịch UBND tỉnh công nhận và khen: </w:t>
      </w:r>
      <w:r w:rsidRPr="00431CD0">
        <w:rPr>
          <w:b/>
          <w:szCs w:val="20"/>
        </w:rPr>
        <w:t>04 tập thể</w:t>
      </w:r>
      <w:r w:rsidRPr="00431CD0">
        <w:rPr>
          <w:szCs w:val="20"/>
        </w:rPr>
        <w:t xml:space="preserve"> lao động xuất sắc.</w:t>
      </w:r>
    </w:p>
    <w:p w14:paraId="22BDDFBC" w14:textId="5AF3FC4D" w:rsidR="00725349" w:rsidRPr="00431CD0" w:rsidRDefault="00725349" w:rsidP="00725349">
      <w:pPr>
        <w:tabs>
          <w:tab w:val="left" w:pos="7513"/>
        </w:tabs>
        <w:spacing w:before="60" w:after="60"/>
        <w:ind w:firstLine="709"/>
        <w:jc w:val="both"/>
        <w:rPr>
          <w:szCs w:val="20"/>
        </w:rPr>
      </w:pPr>
      <w:r w:rsidRPr="00431CD0">
        <w:rPr>
          <w:szCs w:val="20"/>
        </w:rPr>
        <w:t>- Công nhận đạt tập thể lao động tiên tiến:</w:t>
      </w:r>
      <w:r w:rsidRPr="00431CD0">
        <w:rPr>
          <w:szCs w:val="20"/>
        </w:rPr>
        <w:tab/>
      </w:r>
      <w:r w:rsidRPr="00431CD0">
        <w:rPr>
          <w:b/>
          <w:szCs w:val="20"/>
        </w:rPr>
        <w:t>3</w:t>
      </w:r>
      <w:r w:rsidR="005C55B3" w:rsidRPr="00431CD0">
        <w:rPr>
          <w:b/>
          <w:szCs w:val="20"/>
        </w:rPr>
        <w:t>2</w:t>
      </w:r>
      <w:r w:rsidRPr="00431CD0">
        <w:rPr>
          <w:b/>
          <w:szCs w:val="20"/>
        </w:rPr>
        <w:t xml:space="preserve"> tập thể</w:t>
      </w:r>
    </w:p>
    <w:p w14:paraId="693CF0B5" w14:textId="77777777" w:rsidR="00725349" w:rsidRPr="00431CD0" w:rsidRDefault="00725349" w:rsidP="00725349">
      <w:pPr>
        <w:spacing w:before="60" w:after="60"/>
        <w:ind w:firstLine="709"/>
        <w:jc w:val="both"/>
        <w:rPr>
          <w:szCs w:val="20"/>
        </w:rPr>
      </w:pPr>
      <w:r w:rsidRPr="00431CD0">
        <w:rPr>
          <w:szCs w:val="20"/>
        </w:rPr>
        <w:t>Trong đó:</w:t>
      </w:r>
    </w:p>
    <w:p w14:paraId="61EB3F8C" w14:textId="051043F9" w:rsidR="00725349" w:rsidRPr="00431CD0" w:rsidRDefault="00725349" w:rsidP="00725349">
      <w:pPr>
        <w:tabs>
          <w:tab w:val="left" w:pos="7513"/>
        </w:tabs>
        <w:spacing w:before="60" w:after="60"/>
        <w:ind w:firstLine="709"/>
        <w:jc w:val="both"/>
        <w:rPr>
          <w:szCs w:val="20"/>
        </w:rPr>
      </w:pPr>
      <w:r w:rsidRPr="00431CD0">
        <w:rPr>
          <w:szCs w:val="20"/>
        </w:rPr>
        <w:t xml:space="preserve">+ Phòng, đơn vị thuộc Sở: </w:t>
      </w:r>
      <w:r w:rsidRPr="00431CD0">
        <w:rPr>
          <w:szCs w:val="20"/>
        </w:rPr>
        <w:tab/>
      </w:r>
      <w:r w:rsidR="008A703C" w:rsidRPr="00431CD0">
        <w:rPr>
          <w:b/>
          <w:szCs w:val="20"/>
        </w:rPr>
        <w:t>08</w:t>
      </w:r>
      <w:r w:rsidRPr="00431CD0">
        <w:rPr>
          <w:szCs w:val="20"/>
        </w:rPr>
        <w:t xml:space="preserve"> tập thể</w:t>
      </w:r>
    </w:p>
    <w:p w14:paraId="18F1B800" w14:textId="631D1C92" w:rsidR="00725349" w:rsidRPr="00431CD0" w:rsidRDefault="00725349" w:rsidP="00725349">
      <w:pPr>
        <w:tabs>
          <w:tab w:val="left" w:pos="7513"/>
        </w:tabs>
        <w:spacing w:before="60" w:after="60"/>
        <w:ind w:firstLine="709"/>
        <w:jc w:val="both"/>
        <w:rPr>
          <w:szCs w:val="20"/>
        </w:rPr>
      </w:pPr>
      <w:r w:rsidRPr="00431CD0">
        <w:rPr>
          <w:szCs w:val="20"/>
        </w:rPr>
        <w:t xml:space="preserve">+ Phòng trực thuộc các đơn vị của Sở: </w:t>
      </w:r>
      <w:r w:rsidRPr="00431CD0">
        <w:rPr>
          <w:szCs w:val="20"/>
        </w:rPr>
        <w:tab/>
        <w:t>2</w:t>
      </w:r>
      <w:r w:rsidR="008A703C" w:rsidRPr="00431CD0">
        <w:rPr>
          <w:szCs w:val="20"/>
        </w:rPr>
        <w:t>4</w:t>
      </w:r>
      <w:r w:rsidRPr="00431CD0">
        <w:rPr>
          <w:szCs w:val="20"/>
        </w:rPr>
        <w:t xml:space="preserve"> tập thể</w:t>
      </w:r>
    </w:p>
    <w:p w14:paraId="0C2C9F2F" w14:textId="77777777" w:rsidR="00725349" w:rsidRPr="00431CD0" w:rsidRDefault="00725349" w:rsidP="00725349">
      <w:pPr>
        <w:spacing w:before="60" w:after="60"/>
        <w:ind w:firstLine="709"/>
        <w:jc w:val="both"/>
        <w:rPr>
          <w:szCs w:val="20"/>
        </w:rPr>
      </w:pPr>
      <w:r w:rsidRPr="00431CD0">
        <w:rPr>
          <w:i/>
          <w:szCs w:val="20"/>
        </w:rPr>
        <w:t>b) Danh hiệu cá nhân:</w:t>
      </w:r>
    </w:p>
    <w:p w14:paraId="26E396FB" w14:textId="12B3D95F" w:rsidR="00725349" w:rsidRPr="00431CD0" w:rsidRDefault="00725349" w:rsidP="00725349">
      <w:pPr>
        <w:tabs>
          <w:tab w:val="left" w:pos="7513"/>
        </w:tabs>
        <w:spacing w:before="60" w:after="60"/>
        <w:ind w:firstLine="709"/>
        <w:jc w:val="both"/>
        <w:rPr>
          <w:szCs w:val="20"/>
        </w:rPr>
      </w:pPr>
      <w:r w:rsidRPr="00431CD0">
        <w:rPr>
          <w:szCs w:val="20"/>
        </w:rPr>
        <w:t>- Đề nghị Bộ trưởng Bộ Tài nguyên và Môi trường khen:</w:t>
      </w:r>
      <w:r w:rsidRPr="00431CD0">
        <w:rPr>
          <w:szCs w:val="20"/>
        </w:rPr>
        <w:tab/>
      </w:r>
      <w:r w:rsidR="002F5785" w:rsidRPr="00431CD0">
        <w:rPr>
          <w:b/>
          <w:szCs w:val="20"/>
        </w:rPr>
        <w:t>09</w:t>
      </w:r>
      <w:r w:rsidRPr="00431CD0">
        <w:rPr>
          <w:b/>
          <w:szCs w:val="20"/>
        </w:rPr>
        <w:t xml:space="preserve"> cá nhân</w:t>
      </w:r>
    </w:p>
    <w:p w14:paraId="0423EAE9" w14:textId="77777777" w:rsidR="00725349" w:rsidRPr="00431CD0" w:rsidRDefault="00725349" w:rsidP="00725349">
      <w:pPr>
        <w:tabs>
          <w:tab w:val="left" w:pos="7513"/>
        </w:tabs>
        <w:spacing w:before="60" w:after="60"/>
        <w:ind w:firstLine="709"/>
        <w:jc w:val="both"/>
        <w:rPr>
          <w:szCs w:val="20"/>
        </w:rPr>
      </w:pPr>
      <w:r w:rsidRPr="00431CD0">
        <w:rPr>
          <w:szCs w:val="20"/>
        </w:rPr>
        <w:t>- Đề nghị Chủ tịch UBND tỉnh:</w:t>
      </w:r>
    </w:p>
    <w:p w14:paraId="70F7AA4F" w14:textId="5013D8C3" w:rsidR="00725349" w:rsidRPr="00431CD0" w:rsidRDefault="00725349" w:rsidP="00725349">
      <w:pPr>
        <w:tabs>
          <w:tab w:val="left" w:pos="7513"/>
        </w:tabs>
        <w:spacing w:before="60" w:after="60"/>
        <w:ind w:firstLine="709"/>
        <w:jc w:val="both"/>
        <w:rPr>
          <w:szCs w:val="20"/>
        </w:rPr>
      </w:pPr>
      <w:r w:rsidRPr="00431CD0">
        <w:rPr>
          <w:szCs w:val="20"/>
        </w:rPr>
        <w:t>+ Công nhận danh hiệu “Chiến sĩ thi đua cấp tỉnh”:</w:t>
      </w:r>
      <w:r w:rsidRPr="00431CD0">
        <w:rPr>
          <w:szCs w:val="20"/>
        </w:rPr>
        <w:tab/>
      </w:r>
      <w:r w:rsidR="002F5785" w:rsidRPr="00431CD0">
        <w:rPr>
          <w:b/>
          <w:szCs w:val="20"/>
        </w:rPr>
        <w:t>01</w:t>
      </w:r>
      <w:r w:rsidRPr="00431CD0">
        <w:rPr>
          <w:b/>
          <w:szCs w:val="20"/>
        </w:rPr>
        <w:t xml:space="preserve"> cá nhân</w:t>
      </w:r>
    </w:p>
    <w:p w14:paraId="684D8558" w14:textId="69B17E25" w:rsidR="00725349" w:rsidRPr="00431CD0" w:rsidRDefault="00725349" w:rsidP="00725349">
      <w:pPr>
        <w:tabs>
          <w:tab w:val="left" w:pos="7513"/>
        </w:tabs>
        <w:spacing w:before="60" w:after="60"/>
        <w:ind w:firstLine="709"/>
        <w:jc w:val="both"/>
        <w:rPr>
          <w:szCs w:val="20"/>
        </w:rPr>
      </w:pPr>
      <w:r w:rsidRPr="00431CD0">
        <w:rPr>
          <w:szCs w:val="20"/>
        </w:rPr>
        <w:t xml:space="preserve">+ Tặng bằng khen: </w:t>
      </w:r>
      <w:r w:rsidRPr="00431CD0">
        <w:rPr>
          <w:szCs w:val="20"/>
        </w:rPr>
        <w:tab/>
      </w:r>
      <w:r w:rsidR="002F5785" w:rsidRPr="00431CD0">
        <w:rPr>
          <w:b/>
          <w:szCs w:val="20"/>
        </w:rPr>
        <w:t>05</w:t>
      </w:r>
      <w:r w:rsidRPr="00431CD0">
        <w:rPr>
          <w:b/>
          <w:szCs w:val="20"/>
        </w:rPr>
        <w:t xml:space="preserve"> cá nhân</w:t>
      </w:r>
    </w:p>
    <w:p w14:paraId="0101697F" w14:textId="350390DF" w:rsidR="00725349" w:rsidRPr="00431CD0" w:rsidRDefault="00725349" w:rsidP="00725349">
      <w:pPr>
        <w:tabs>
          <w:tab w:val="left" w:pos="7513"/>
        </w:tabs>
        <w:spacing w:before="60" w:after="60"/>
        <w:ind w:firstLine="709"/>
        <w:jc w:val="both"/>
        <w:rPr>
          <w:szCs w:val="20"/>
        </w:rPr>
      </w:pPr>
      <w:r w:rsidRPr="00431CD0">
        <w:rPr>
          <w:szCs w:val="20"/>
        </w:rPr>
        <w:t xml:space="preserve">- Đạt danh hiệu “Chiến sĩ thi đua cơ sở”: </w:t>
      </w:r>
      <w:r w:rsidRPr="00431CD0">
        <w:rPr>
          <w:szCs w:val="20"/>
        </w:rPr>
        <w:tab/>
      </w:r>
      <w:r w:rsidR="002F5785" w:rsidRPr="00431CD0">
        <w:rPr>
          <w:b/>
          <w:szCs w:val="20"/>
        </w:rPr>
        <w:t>31</w:t>
      </w:r>
      <w:r w:rsidRPr="00431CD0">
        <w:rPr>
          <w:b/>
          <w:szCs w:val="20"/>
        </w:rPr>
        <w:t xml:space="preserve"> cá nhân</w:t>
      </w:r>
    </w:p>
    <w:p w14:paraId="2E38EF86" w14:textId="088F73A0" w:rsidR="00725349" w:rsidRPr="00431CD0" w:rsidRDefault="00725349" w:rsidP="00725349">
      <w:pPr>
        <w:tabs>
          <w:tab w:val="left" w:pos="7513"/>
        </w:tabs>
        <w:spacing w:before="60" w:after="60"/>
        <w:ind w:firstLine="709"/>
        <w:jc w:val="both"/>
        <w:rPr>
          <w:szCs w:val="20"/>
        </w:rPr>
      </w:pPr>
      <w:r w:rsidRPr="00431CD0">
        <w:rPr>
          <w:szCs w:val="20"/>
        </w:rPr>
        <w:t xml:space="preserve">- Đạt danh hiệu “Lao động tiên tiến”: </w:t>
      </w:r>
      <w:r w:rsidRPr="00431CD0">
        <w:rPr>
          <w:szCs w:val="20"/>
        </w:rPr>
        <w:tab/>
      </w:r>
      <w:r w:rsidRPr="00431CD0">
        <w:rPr>
          <w:b/>
          <w:szCs w:val="20"/>
        </w:rPr>
        <w:t>42</w:t>
      </w:r>
      <w:r w:rsidR="002F5785" w:rsidRPr="00431CD0">
        <w:rPr>
          <w:b/>
          <w:szCs w:val="20"/>
        </w:rPr>
        <w:t>8</w:t>
      </w:r>
      <w:r w:rsidRPr="00431CD0">
        <w:rPr>
          <w:b/>
          <w:szCs w:val="20"/>
        </w:rPr>
        <w:t xml:space="preserve"> cá nhân</w:t>
      </w:r>
    </w:p>
    <w:p w14:paraId="3E8E1686" w14:textId="26F7CF94" w:rsidR="00A414AE" w:rsidRPr="00431CD0" w:rsidRDefault="00A414AE" w:rsidP="00867B90">
      <w:pPr>
        <w:spacing w:before="120" w:after="120"/>
        <w:ind w:firstLine="720"/>
        <w:jc w:val="both"/>
        <w:rPr>
          <w:b/>
        </w:rPr>
      </w:pPr>
      <w:r w:rsidRPr="00431CD0">
        <w:rPr>
          <w:b/>
        </w:rPr>
        <w:t xml:space="preserve">* Tặng giấy khen: QĐ số </w:t>
      </w:r>
      <w:r w:rsidR="00725349" w:rsidRPr="00431CD0">
        <w:rPr>
          <w:b/>
        </w:rPr>
        <w:t>1</w:t>
      </w:r>
      <w:r w:rsidR="00992E85" w:rsidRPr="00431CD0">
        <w:rPr>
          <w:b/>
        </w:rPr>
        <w:t>862</w:t>
      </w:r>
      <w:r w:rsidRPr="00431CD0">
        <w:rPr>
          <w:b/>
        </w:rPr>
        <w:t xml:space="preserve">/QĐ-STNMT ngày </w:t>
      </w:r>
      <w:r w:rsidR="00867B90" w:rsidRPr="00431CD0">
        <w:rPr>
          <w:b/>
        </w:rPr>
        <w:t xml:space="preserve"> </w:t>
      </w:r>
      <w:r w:rsidR="00725349" w:rsidRPr="00431CD0">
        <w:rPr>
          <w:b/>
        </w:rPr>
        <w:t>2</w:t>
      </w:r>
      <w:r w:rsidR="00992E85" w:rsidRPr="00431CD0">
        <w:rPr>
          <w:b/>
        </w:rPr>
        <w:t>5</w:t>
      </w:r>
      <w:r w:rsidRPr="00431CD0">
        <w:rPr>
          <w:b/>
        </w:rPr>
        <w:t>/1</w:t>
      </w:r>
      <w:r w:rsidR="00725349" w:rsidRPr="00431CD0">
        <w:rPr>
          <w:b/>
        </w:rPr>
        <w:t>1</w:t>
      </w:r>
      <w:r w:rsidRPr="00431CD0">
        <w:rPr>
          <w:b/>
        </w:rPr>
        <w:t>/20</w:t>
      </w:r>
      <w:r w:rsidR="00867B90" w:rsidRPr="00431CD0">
        <w:rPr>
          <w:b/>
        </w:rPr>
        <w:t>2</w:t>
      </w:r>
      <w:r w:rsidR="00992E85" w:rsidRPr="00431CD0">
        <w:rPr>
          <w:b/>
        </w:rPr>
        <w:t>2</w:t>
      </w:r>
      <w:r w:rsidRPr="00431CD0">
        <w:rPr>
          <w:b/>
        </w:rPr>
        <w:t xml:space="preserve"> của GĐ sở TNMT</w:t>
      </w:r>
    </w:p>
    <w:p w14:paraId="6C02EC84" w14:textId="6CDFD67C" w:rsidR="00A414AE" w:rsidRPr="00431CD0" w:rsidRDefault="00A414AE" w:rsidP="00867B90">
      <w:pPr>
        <w:spacing w:before="120" w:after="120"/>
        <w:ind w:firstLine="720"/>
        <w:jc w:val="both"/>
      </w:pPr>
      <w:r w:rsidRPr="00431CD0">
        <w:t>- Tập thể</w:t>
      </w:r>
      <w:r w:rsidR="00867B90" w:rsidRPr="00431CD0">
        <w:t xml:space="preserve"> hoàn thành tốt nhiệm vụ năm 202</w:t>
      </w:r>
      <w:r w:rsidR="00992E85" w:rsidRPr="00431CD0">
        <w:t>2</w:t>
      </w:r>
      <w:r w:rsidRPr="00431CD0">
        <w:t xml:space="preserve">: </w:t>
      </w:r>
      <w:r w:rsidRPr="00431CD0">
        <w:rPr>
          <w:b/>
        </w:rPr>
        <w:t>2</w:t>
      </w:r>
      <w:r w:rsidR="00992E85" w:rsidRPr="00431CD0">
        <w:rPr>
          <w:b/>
        </w:rPr>
        <w:t>2</w:t>
      </w:r>
      <w:r w:rsidR="00867B90" w:rsidRPr="00431CD0">
        <w:t xml:space="preserve"> tập thể</w:t>
      </w:r>
    </w:p>
    <w:p w14:paraId="47387BFD" w14:textId="0CC68BDD" w:rsidR="00A414AE" w:rsidRPr="00431CD0" w:rsidRDefault="00A414AE" w:rsidP="00867B90">
      <w:pPr>
        <w:spacing w:before="120" w:after="120"/>
        <w:ind w:firstLine="720"/>
        <w:jc w:val="both"/>
      </w:pPr>
      <w:r w:rsidRPr="00431CD0">
        <w:lastRenderedPageBreak/>
        <w:t>- Cá nhân hoàn thành tốt nhiệm vụ năm 20</w:t>
      </w:r>
      <w:r w:rsidR="00867B90" w:rsidRPr="00431CD0">
        <w:t>2</w:t>
      </w:r>
      <w:r w:rsidR="00992E85" w:rsidRPr="00431CD0">
        <w:t>2</w:t>
      </w:r>
      <w:r w:rsidRPr="00431CD0">
        <w:t xml:space="preserve">: </w:t>
      </w:r>
      <w:r w:rsidR="00845A7B" w:rsidRPr="00431CD0">
        <w:rPr>
          <w:b/>
        </w:rPr>
        <w:t>102</w:t>
      </w:r>
      <w:r w:rsidRPr="00431CD0">
        <w:t xml:space="preserve"> cá nhân.</w:t>
      </w:r>
    </w:p>
    <w:p w14:paraId="5CF97273" w14:textId="41451453" w:rsidR="00A414AE" w:rsidRPr="00431CD0" w:rsidRDefault="00867B90" w:rsidP="00867B90">
      <w:pPr>
        <w:spacing w:before="120" w:after="120"/>
        <w:ind w:firstLine="720"/>
        <w:jc w:val="both"/>
        <w:rPr>
          <w:b/>
        </w:rPr>
      </w:pPr>
      <w:r w:rsidRPr="00431CD0">
        <w:rPr>
          <w:b/>
        </w:rPr>
        <w:t>5</w:t>
      </w:r>
      <w:r w:rsidR="00A414AE" w:rsidRPr="00431CD0">
        <w:rPr>
          <w:b/>
        </w:rPr>
        <w:t>.2. Công đoàn</w:t>
      </w:r>
    </w:p>
    <w:p w14:paraId="68A881F0" w14:textId="786562C4" w:rsidR="00A414AE" w:rsidRPr="00431CD0" w:rsidRDefault="00A414AE" w:rsidP="00867B90">
      <w:pPr>
        <w:spacing w:before="120" w:after="120"/>
        <w:ind w:firstLine="720"/>
        <w:jc w:val="both"/>
      </w:pPr>
      <w:r w:rsidRPr="00431CD0">
        <w:t>- Công đoàn Viên chức tỉnh khen: 0</w:t>
      </w:r>
      <w:r w:rsidR="005E6CC1" w:rsidRPr="00431CD0">
        <w:t>8</w:t>
      </w:r>
      <w:r w:rsidRPr="00431CD0">
        <w:t xml:space="preserve"> cá nhân.</w:t>
      </w:r>
    </w:p>
    <w:p w14:paraId="238DBE10" w14:textId="083DBAD6" w:rsidR="00A414AE" w:rsidRPr="00431CD0" w:rsidRDefault="00A414AE" w:rsidP="00867B90">
      <w:pPr>
        <w:spacing w:before="120" w:after="120"/>
        <w:ind w:firstLine="720"/>
        <w:jc w:val="both"/>
      </w:pPr>
      <w:r w:rsidRPr="00431CD0">
        <w:t>-  Công đoàn cơ sở khen thưởng: 3</w:t>
      </w:r>
      <w:r w:rsidR="001C4DB8" w:rsidRPr="00431CD0">
        <w:t>6</w:t>
      </w:r>
      <w:r w:rsidRPr="00431CD0">
        <w:t xml:space="preserve"> cá nhân.</w:t>
      </w:r>
    </w:p>
    <w:p w14:paraId="0FC1388B" w14:textId="76C20778" w:rsidR="00A414AE" w:rsidRPr="00431CD0" w:rsidRDefault="00A414AE" w:rsidP="00867B90">
      <w:pPr>
        <w:spacing w:before="120" w:after="120"/>
        <w:ind w:firstLine="720"/>
        <w:jc w:val="both"/>
      </w:pPr>
      <w:r w:rsidRPr="00431CD0">
        <w:t xml:space="preserve">- Công đoàn cơ sở khen tập thể Tổ công đoàn xuất sắc:  </w:t>
      </w:r>
      <w:r w:rsidR="004670B5" w:rsidRPr="00431CD0">
        <w:t>11</w:t>
      </w:r>
      <w:r w:rsidRPr="00431CD0">
        <w:t xml:space="preserve"> tập thể.</w:t>
      </w:r>
    </w:p>
    <w:p w14:paraId="02A2DFFA" w14:textId="6E4C08F0" w:rsidR="00A414AE" w:rsidRPr="00431CD0" w:rsidRDefault="00A414AE" w:rsidP="00867B90">
      <w:pPr>
        <w:spacing w:before="120" w:after="120"/>
        <w:ind w:firstLine="720"/>
        <w:jc w:val="both"/>
      </w:pPr>
      <w:r w:rsidRPr="00431CD0">
        <w:t xml:space="preserve">- Công nhận Đoàn viên công đoàn xuất sắc: </w:t>
      </w:r>
      <w:r w:rsidR="00845A7B" w:rsidRPr="00431CD0">
        <w:t>42</w:t>
      </w:r>
      <w:r w:rsidR="001C4DB8" w:rsidRPr="00431CD0">
        <w:t>8</w:t>
      </w:r>
      <w:r w:rsidRPr="00431CD0">
        <w:t xml:space="preserve"> đoàn viên.</w:t>
      </w:r>
    </w:p>
    <w:p w14:paraId="3D772521" w14:textId="735DBA2E" w:rsidR="00A414AE" w:rsidRPr="00431CD0" w:rsidRDefault="00A414AE" w:rsidP="00867B90">
      <w:pPr>
        <w:spacing w:before="120" w:after="120"/>
        <w:ind w:firstLine="720"/>
        <w:jc w:val="both"/>
        <w:rPr>
          <w:spacing w:val="-2"/>
        </w:rPr>
      </w:pPr>
      <w:r w:rsidRPr="00431CD0">
        <w:rPr>
          <w:spacing w:val="-2"/>
        </w:rPr>
        <w:t>- Công nhận Danh hiệu “Giỏi việc nước, đảm việc nhà”: 1</w:t>
      </w:r>
      <w:r w:rsidR="007B0B2A" w:rsidRPr="00431CD0">
        <w:rPr>
          <w:spacing w:val="-2"/>
        </w:rPr>
        <w:t>9</w:t>
      </w:r>
      <w:r w:rsidR="001C4DB8" w:rsidRPr="00431CD0">
        <w:rPr>
          <w:spacing w:val="-2"/>
        </w:rPr>
        <w:t>7</w:t>
      </w:r>
      <w:r w:rsidR="007B0B2A" w:rsidRPr="00431CD0">
        <w:rPr>
          <w:spacing w:val="-2"/>
        </w:rPr>
        <w:t xml:space="preserve"> </w:t>
      </w:r>
      <w:r w:rsidRPr="00431CD0">
        <w:rPr>
          <w:spacing w:val="-2"/>
        </w:rPr>
        <w:t>nữ đoàn viên.</w:t>
      </w:r>
    </w:p>
    <w:p w14:paraId="64EEAAA9" w14:textId="1C2208FB" w:rsidR="006D19A7" w:rsidRPr="00431CD0" w:rsidRDefault="006D19A7" w:rsidP="00867B90">
      <w:pPr>
        <w:spacing w:before="120" w:after="120"/>
        <w:ind w:firstLine="720"/>
        <w:jc w:val="both"/>
      </w:pPr>
      <w:r w:rsidRPr="00431CD0">
        <w:t xml:space="preserve">Trên đây là </w:t>
      </w:r>
      <w:r w:rsidRPr="00431CD0">
        <w:rPr>
          <w:iCs/>
        </w:rPr>
        <w:t>Tổng kết phong trào thi đua, khen thưởng trong CNCVLĐ năm 20</w:t>
      </w:r>
      <w:r w:rsidR="00FC54D8" w:rsidRPr="00431CD0">
        <w:rPr>
          <w:iCs/>
        </w:rPr>
        <w:t>2</w:t>
      </w:r>
      <w:r w:rsidR="00B14DC9" w:rsidRPr="00431CD0">
        <w:rPr>
          <w:iCs/>
        </w:rPr>
        <w:t>2</w:t>
      </w:r>
      <w:r w:rsidRPr="00431CD0">
        <w:t>./.</w:t>
      </w:r>
    </w:p>
    <w:p w14:paraId="331613BA" w14:textId="77777777" w:rsidR="00BF3F39" w:rsidRPr="00431CD0" w:rsidRDefault="00BF3F39" w:rsidP="00390858">
      <w:pPr>
        <w:spacing w:before="80"/>
        <w:jc w:val="both"/>
      </w:pPr>
    </w:p>
    <w:tbl>
      <w:tblPr>
        <w:tblW w:w="9569" w:type="dxa"/>
        <w:jc w:val="center"/>
        <w:tblLook w:val="01E0" w:firstRow="1" w:lastRow="1" w:firstColumn="1" w:lastColumn="1" w:noHBand="0" w:noVBand="0"/>
      </w:tblPr>
      <w:tblGrid>
        <w:gridCol w:w="4897"/>
        <w:gridCol w:w="4672"/>
      </w:tblGrid>
      <w:tr w:rsidR="00645E10" w:rsidRPr="00431CD0" w14:paraId="0D48FB13" w14:textId="77777777" w:rsidTr="00F66642">
        <w:trPr>
          <w:trHeight w:val="1700"/>
          <w:jc w:val="center"/>
        </w:trPr>
        <w:tc>
          <w:tcPr>
            <w:tcW w:w="4897" w:type="dxa"/>
          </w:tcPr>
          <w:p w14:paraId="70FF837C" w14:textId="77777777" w:rsidR="00390858" w:rsidRPr="00431CD0" w:rsidRDefault="00390858" w:rsidP="00F66642">
            <w:pPr>
              <w:ind w:hanging="9"/>
              <w:jc w:val="both"/>
              <w:rPr>
                <w:b/>
                <w:bCs/>
                <w:sz w:val="22"/>
                <w:szCs w:val="22"/>
              </w:rPr>
            </w:pPr>
            <w:r w:rsidRPr="00431CD0">
              <w:rPr>
                <w:b/>
                <w:bCs/>
                <w:i/>
                <w:iCs/>
              </w:rPr>
              <w:t xml:space="preserve">Nơi nhận:  </w:t>
            </w:r>
            <w:r w:rsidRPr="00431CD0">
              <w:rPr>
                <w:b/>
                <w:bCs/>
              </w:rPr>
              <w:t xml:space="preserve">                                                                                </w:t>
            </w:r>
          </w:p>
          <w:p w14:paraId="15641FBD" w14:textId="77777777" w:rsidR="00390858" w:rsidRPr="00431CD0" w:rsidRDefault="00390858" w:rsidP="00390858">
            <w:pPr>
              <w:jc w:val="both"/>
              <w:rPr>
                <w:b/>
                <w:noProof/>
              </w:rPr>
            </w:pPr>
            <w:r w:rsidRPr="00431CD0">
              <w:rPr>
                <w:noProof/>
                <w:sz w:val="22"/>
                <w:szCs w:val="22"/>
              </w:rPr>
              <w:t xml:space="preserve">- Công đoàn Viên chức tỉnh;      </w:t>
            </w:r>
            <w:r w:rsidRPr="00431CD0">
              <w:rPr>
                <w:noProof/>
                <w:sz w:val="22"/>
                <w:szCs w:val="22"/>
              </w:rPr>
              <w:tab/>
            </w:r>
            <w:r w:rsidRPr="00431CD0">
              <w:rPr>
                <w:noProof/>
              </w:rPr>
              <w:tab/>
              <w:t xml:space="preserve">                                    </w:t>
            </w:r>
          </w:p>
          <w:p w14:paraId="3D225A85" w14:textId="77777777" w:rsidR="00390858" w:rsidRPr="00431CD0" w:rsidRDefault="00390858" w:rsidP="00390858">
            <w:pPr>
              <w:tabs>
                <w:tab w:val="left" w:pos="6702"/>
                <w:tab w:val="left" w:pos="9923"/>
              </w:tabs>
              <w:rPr>
                <w:noProof/>
                <w:sz w:val="22"/>
                <w:szCs w:val="22"/>
              </w:rPr>
            </w:pPr>
            <w:r w:rsidRPr="00431CD0">
              <w:rPr>
                <w:noProof/>
                <w:sz w:val="22"/>
                <w:szCs w:val="22"/>
              </w:rPr>
              <w:t>- Đảng bộ Sở TN&amp;MT;</w:t>
            </w:r>
          </w:p>
          <w:p w14:paraId="69F77761" w14:textId="77777777" w:rsidR="00390858" w:rsidRPr="00431CD0" w:rsidRDefault="00390858" w:rsidP="00390858">
            <w:pPr>
              <w:tabs>
                <w:tab w:val="left" w:pos="6702"/>
                <w:tab w:val="left" w:pos="9923"/>
              </w:tabs>
              <w:rPr>
                <w:noProof/>
                <w:sz w:val="22"/>
                <w:szCs w:val="22"/>
              </w:rPr>
            </w:pPr>
            <w:r w:rsidRPr="00431CD0">
              <w:rPr>
                <w:noProof/>
                <w:sz w:val="22"/>
                <w:szCs w:val="22"/>
              </w:rPr>
              <w:t>- Các đ/c ủy viên Ban chấp hành CĐCS;</w:t>
            </w:r>
          </w:p>
          <w:p w14:paraId="55ABC6FD" w14:textId="77777777" w:rsidR="00390858" w:rsidRPr="00431CD0" w:rsidRDefault="00390858" w:rsidP="00390858">
            <w:pPr>
              <w:tabs>
                <w:tab w:val="left" w:pos="6702"/>
                <w:tab w:val="left" w:pos="9923"/>
              </w:tabs>
              <w:rPr>
                <w:noProof/>
                <w:sz w:val="22"/>
                <w:szCs w:val="22"/>
              </w:rPr>
            </w:pPr>
            <w:r w:rsidRPr="00431CD0">
              <w:rPr>
                <w:noProof/>
                <w:sz w:val="22"/>
                <w:szCs w:val="22"/>
              </w:rPr>
              <w:t>- Ủy ban kiểm tra, Ban TTND, Ban nữ công quần chúng;</w:t>
            </w:r>
          </w:p>
          <w:p w14:paraId="39FDB054" w14:textId="77777777" w:rsidR="00390858" w:rsidRPr="00431CD0" w:rsidRDefault="00390858" w:rsidP="00390858">
            <w:pPr>
              <w:tabs>
                <w:tab w:val="left" w:pos="6702"/>
                <w:tab w:val="left" w:pos="9923"/>
              </w:tabs>
              <w:rPr>
                <w:noProof/>
                <w:sz w:val="22"/>
                <w:szCs w:val="22"/>
              </w:rPr>
            </w:pPr>
            <w:r w:rsidRPr="00431CD0">
              <w:rPr>
                <w:noProof/>
                <w:sz w:val="22"/>
                <w:szCs w:val="22"/>
              </w:rPr>
              <w:t>- Các Công đoàn bộ phận;</w:t>
            </w:r>
            <w:r w:rsidRPr="00431CD0">
              <w:rPr>
                <w:noProof/>
                <w:sz w:val="22"/>
                <w:szCs w:val="22"/>
              </w:rPr>
              <w:tab/>
            </w:r>
          </w:p>
          <w:p w14:paraId="546246E1" w14:textId="77777777" w:rsidR="00390858" w:rsidRPr="00431CD0" w:rsidRDefault="00390858" w:rsidP="00390858">
            <w:pPr>
              <w:ind w:left="-9"/>
              <w:jc w:val="both"/>
            </w:pPr>
            <w:r w:rsidRPr="00431CD0">
              <w:rPr>
                <w:noProof/>
                <w:sz w:val="22"/>
                <w:szCs w:val="22"/>
              </w:rPr>
              <w:t>- Lưu: VT.</w:t>
            </w:r>
            <w:r w:rsidRPr="00431CD0">
              <w:rPr>
                <w:b/>
                <w:noProof/>
                <w:sz w:val="26"/>
                <w:szCs w:val="26"/>
              </w:rPr>
              <w:t xml:space="preserve">                                                                                  </w:t>
            </w:r>
          </w:p>
        </w:tc>
        <w:tc>
          <w:tcPr>
            <w:tcW w:w="4672" w:type="dxa"/>
          </w:tcPr>
          <w:p w14:paraId="594600B3" w14:textId="77777777" w:rsidR="00390858" w:rsidRPr="00431CD0" w:rsidRDefault="00390858" w:rsidP="00F66642">
            <w:pPr>
              <w:jc w:val="center"/>
              <w:rPr>
                <w:b/>
              </w:rPr>
            </w:pPr>
            <w:r w:rsidRPr="00431CD0">
              <w:rPr>
                <w:b/>
              </w:rPr>
              <w:t>TM. BAN THƯỜNG VỤ</w:t>
            </w:r>
          </w:p>
          <w:p w14:paraId="6D95C07F" w14:textId="77777777" w:rsidR="00390858" w:rsidRPr="00431CD0" w:rsidRDefault="00390858" w:rsidP="00F66642">
            <w:pPr>
              <w:jc w:val="center"/>
              <w:rPr>
                <w:b/>
              </w:rPr>
            </w:pPr>
            <w:r w:rsidRPr="00431CD0">
              <w:rPr>
                <w:b/>
              </w:rPr>
              <w:t>CHỦ TỊCH</w:t>
            </w:r>
          </w:p>
          <w:p w14:paraId="2506B070" w14:textId="77777777" w:rsidR="00390858" w:rsidRPr="00431CD0" w:rsidRDefault="00390858" w:rsidP="00F66642">
            <w:pPr>
              <w:jc w:val="center"/>
              <w:rPr>
                <w:b/>
              </w:rPr>
            </w:pPr>
          </w:p>
          <w:p w14:paraId="0CAB8C89" w14:textId="77777777" w:rsidR="00390858" w:rsidRPr="00431CD0" w:rsidRDefault="00390858" w:rsidP="00B449EB">
            <w:pPr>
              <w:jc w:val="center"/>
              <w:rPr>
                <w:b/>
              </w:rPr>
            </w:pPr>
          </w:p>
          <w:p w14:paraId="2C3B2110" w14:textId="77777777" w:rsidR="00B449EB" w:rsidRPr="00431CD0" w:rsidRDefault="00B449EB" w:rsidP="00B449EB">
            <w:pPr>
              <w:jc w:val="center"/>
              <w:rPr>
                <w:b/>
              </w:rPr>
            </w:pPr>
          </w:p>
          <w:p w14:paraId="73702C9D" w14:textId="77777777" w:rsidR="00B449EB" w:rsidRPr="00431CD0" w:rsidRDefault="00B449EB" w:rsidP="00B449EB">
            <w:pPr>
              <w:jc w:val="center"/>
              <w:rPr>
                <w:b/>
              </w:rPr>
            </w:pPr>
          </w:p>
          <w:p w14:paraId="316C8004" w14:textId="77777777" w:rsidR="00B449EB" w:rsidRPr="00431CD0" w:rsidRDefault="00B449EB" w:rsidP="00B449EB">
            <w:pPr>
              <w:jc w:val="center"/>
              <w:rPr>
                <w:b/>
              </w:rPr>
            </w:pPr>
          </w:p>
          <w:p w14:paraId="2A77F265" w14:textId="77777777" w:rsidR="00B449EB" w:rsidRPr="00431CD0" w:rsidRDefault="00B449EB" w:rsidP="00B449EB">
            <w:pPr>
              <w:jc w:val="center"/>
              <w:rPr>
                <w:b/>
              </w:rPr>
            </w:pPr>
          </w:p>
          <w:p w14:paraId="569AD778" w14:textId="2BC065DE" w:rsidR="00B449EB" w:rsidRPr="00431CD0" w:rsidRDefault="00FC54D8" w:rsidP="00B449EB">
            <w:pPr>
              <w:jc w:val="center"/>
              <w:rPr>
                <w:b/>
              </w:rPr>
            </w:pPr>
            <w:r w:rsidRPr="00431CD0">
              <w:rPr>
                <w:b/>
              </w:rPr>
              <w:t>Trần Thị Thu Hiền</w:t>
            </w:r>
          </w:p>
        </w:tc>
      </w:tr>
    </w:tbl>
    <w:p w14:paraId="43D4D1A2" w14:textId="77777777" w:rsidR="00390858" w:rsidRPr="00431CD0" w:rsidRDefault="00390858" w:rsidP="00390858">
      <w:pPr>
        <w:spacing w:before="80"/>
        <w:jc w:val="both"/>
      </w:pPr>
    </w:p>
    <w:p w14:paraId="567B0380" w14:textId="77777777" w:rsidR="002652B4" w:rsidRPr="00431CD0" w:rsidRDefault="002652B4" w:rsidP="002652B4">
      <w:pPr>
        <w:tabs>
          <w:tab w:val="left" w:pos="7260"/>
        </w:tabs>
        <w:ind w:right="-851"/>
        <w:rPr>
          <w:noProof/>
          <w:sz w:val="22"/>
          <w:szCs w:val="22"/>
        </w:rPr>
      </w:pPr>
    </w:p>
    <w:p w14:paraId="48422290" w14:textId="77777777" w:rsidR="002D4CD7" w:rsidRPr="00431CD0" w:rsidRDefault="002D4CD7" w:rsidP="00EC5E23">
      <w:pPr>
        <w:tabs>
          <w:tab w:val="left" w:pos="7260"/>
        </w:tabs>
        <w:ind w:right="-851"/>
        <w:rPr>
          <w:b/>
          <w:i/>
          <w:noProof/>
        </w:rPr>
      </w:pPr>
    </w:p>
    <w:sectPr w:rsidR="002D4CD7" w:rsidRPr="00431CD0" w:rsidSect="009C2709">
      <w:footerReference w:type="default" r:id="rId9"/>
      <w:pgSz w:w="11907" w:h="16840" w:code="9"/>
      <w:pgMar w:top="1134" w:right="1134" w:bottom="1134" w:left="1701"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6F2EE" w14:textId="77777777" w:rsidR="00CF0B2D" w:rsidRDefault="00CF0B2D" w:rsidP="008B3B52">
      <w:r>
        <w:separator/>
      </w:r>
    </w:p>
  </w:endnote>
  <w:endnote w:type="continuationSeparator" w:id="0">
    <w:p w14:paraId="56022E86" w14:textId="77777777" w:rsidR="00CF0B2D" w:rsidRDefault="00CF0B2D" w:rsidP="008B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814940"/>
      <w:docPartObj>
        <w:docPartGallery w:val="Page Numbers (Bottom of Page)"/>
        <w:docPartUnique/>
      </w:docPartObj>
    </w:sdtPr>
    <w:sdtEndPr>
      <w:rPr>
        <w:noProof/>
      </w:rPr>
    </w:sdtEndPr>
    <w:sdtContent>
      <w:p w14:paraId="046C344B" w14:textId="34613302" w:rsidR="00D54FA3" w:rsidRDefault="00D54FA3">
        <w:pPr>
          <w:pStyle w:val="Footer"/>
          <w:jc w:val="center"/>
        </w:pPr>
        <w:r>
          <w:fldChar w:fldCharType="begin"/>
        </w:r>
        <w:r>
          <w:instrText xml:space="preserve"> PAGE   \* MERGEFORMAT </w:instrText>
        </w:r>
        <w:r>
          <w:fldChar w:fldCharType="separate"/>
        </w:r>
        <w:r w:rsidR="00C9003C">
          <w:rPr>
            <w:noProof/>
          </w:rPr>
          <w:t>3</w:t>
        </w:r>
        <w:r>
          <w:rPr>
            <w:noProof/>
          </w:rPr>
          <w:fldChar w:fldCharType="end"/>
        </w:r>
      </w:p>
    </w:sdtContent>
  </w:sdt>
  <w:p w14:paraId="461ED027" w14:textId="77777777" w:rsidR="003354B3" w:rsidRDefault="003354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39142" w14:textId="77777777" w:rsidR="00CF0B2D" w:rsidRDefault="00CF0B2D" w:rsidP="008B3B52">
      <w:r>
        <w:separator/>
      </w:r>
    </w:p>
  </w:footnote>
  <w:footnote w:type="continuationSeparator" w:id="0">
    <w:p w14:paraId="6E2D95E8" w14:textId="77777777" w:rsidR="00CF0B2D" w:rsidRDefault="00CF0B2D" w:rsidP="008B3B52">
      <w:r>
        <w:continuationSeparator/>
      </w:r>
    </w:p>
  </w:footnote>
  <w:footnote w:id="1">
    <w:p w14:paraId="3377A9E0" w14:textId="77777777" w:rsidR="000B214B" w:rsidRPr="006B4E6C" w:rsidRDefault="000B214B" w:rsidP="000B214B">
      <w:pPr>
        <w:pStyle w:val="FootnoteText"/>
        <w:rPr>
          <w:lang w:val="en-GB"/>
        </w:rPr>
      </w:pPr>
      <w:r>
        <w:rPr>
          <w:rStyle w:val="FootnoteReference"/>
        </w:rPr>
        <w:footnoteRef/>
      </w:r>
      <w:r>
        <w:t xml:space="preserve"> </w:t>
      </w:r>
      <w:r w:rsidRPr="009C74A1">
        <w:rPr>
          <w:rFonts w:ascii="Times New Roman" w:hAnsi="Times New Roman" w:cs="Times New Roman"/>
          <w:bCs/>
          <w:iCs/>
          <w:sz w:val="16"/>
          <w:szCs w:val="16"/>
        </w:rPr>
        <w:t>Nghị quyết quy định chính sách hỗ trợ đất ở cho hộ nghèo trên địa bàn tỉnh Trà Vinh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302D"/>
    <w:multiLevelType w:val="hybridMultilevel"/>
    <w:tmpl w:val="711239BC"/>
    <w:lvl w:ilvl="0" w:tplc="1CB48E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9406E5"/>
    <w:multiLevelType w:val="hybridMultilevel"/>
    <w:tmpl w:val="40DA70F6"/>
    <w:lvl w:ilvl="0" w:tplc="00BC9E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924464"/>
    <w:multiLevelType w:val="hybridMultilevel"/>
    <w:tmpl w:val="C07C09D4"/>
    <w:lvl w:ilvl="0" w:tplc="D69EEF44">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21056EE7"/>
    <w:multiLevelType w:val="hybridMultilevel"/>
    <w:tmpl w:val="98C8A85C"/>
    <w:lvl w:ilvl="0" w:tplc="C23854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986EDE"/>
    <w:multiLevelType w:val="hybridMultilevel"/>
    <w:tmpl w:val="3788A7D0"/>
    <w:lvl w:ilvl="0" w:tplc="100CF8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4D4EC9"/>
    <w:multiLevelType w:val="hybridMultilevel"/>
    <w:tmpl w:val="7A326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DD0EF8"/>
    <w:multiLevelType w:val="hybridMultilevel"/>
    <w:tmpl w:val="5AA04390"/>
    <w:lvl w:ilvl="0" w:tplc="F844D874">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2FF4334"/>
    <w:multiLevelType w:val="hybridMultilevel"/>
    <w:tmpl w:val="57189228"/>
    <w:lvl w:ilvl="0" w:tplc="B8529F4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B90FA7"/>
    <w:multiLevelType w:val="hybridMultilevel"/>
    <w:tmpl w:val="78889B0A"/>
    <w:lvl w:ilvl="0" w:tplc="FFFFFFFF">
      <w:numFmt w:val="bullet"/>
      <w:lvlText w:val="-"/>
      <w:lvlJc w:val="left"/>
      <w:pPr>
        <w:ind w:left="692" w:hanging="360"/>
      </w:pPr>
      <w:rPr>
        <w:rFonts w:ascii="Times New Roman" w:eastAsia="Times New Roman" w:hAnsi="Times New Roman" w:cs="Times New Roman" w:hint="default"/>
      </w:rPr>
    </w:lvl>
    <w:lvl w:ilvl="1" w:tplc="04090003" w:tentative="1">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9">
    <w:nsid w:val="756336D8"/>
    <w:multiLevelType w:val="hybridMultilevel"/>
    <w:tmpl w:val="8BD61B3C"/>
    <w:lvl w:ilvl="0" w:tplc="F0BCE37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6515FE7"/>
    <w:multiLevelType w:val="hybridMultilevel"/>
    <w:tmpl w:val="4D02A1E6"/>
    <w:lvl w:ilvl="0" w:tplc="BF1E83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5"/>
  </w:num>
  <w:num w:numId="4">
    <w:abstractNumId w:val="9"/>
  </w:num>
  <w:num w:numId="5">
    <w:abstractNumId w:val="3"/>
  </w:num>
  <w:num w:numId="6">
    <w:abstractNumId w:val="0"/>
  </w:num>
  <w:num w:numId="7">
    <w:abstractNumId w:val="10"/>
  </w:num>
  <w:num w:numId="8">
    <w:abstractNumId w:val="4"/>
  </w:num>
  <w:num w:numId="9">
    <w:abstractNumId w:val="6"/>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2B4"/>
    <w:rsid w:val="00006E31"/>
    <w:rsid w:val="00006E3E"/>
    <w:rsid w:val="0001079D"/>
    <w:rsid w:val="00016036"/>
    <w:rsid w:val="000162D9"/>
    <w:rsid w:val="00016CE0"/>
    <w:rsid w:val="00017513"/>
    <w:rsid w:val="00024A2D"/>
    <w:rsid w:val="00025F1A"/>
    <w:rsid w:val="000263F3"/>
    <w:rsid w:val="00036C26"/>
    <w:rsid w:val="00044F9C"/>
    <w:rsid w:val="00046141"/>
    <w:rsid w:val="00046A5B"/>
    <w:rsid w:val="000567CD"/>
    <w:rsid w:val="00076625"/>
    <w:rsid w:val="00076C8E"/>
    <w:rsid w:val="00086D7F"/>
    <w:rsid w:val="00091277"/>
    <w:rsid w:val="00092240"/>
    <w:rsid w:val="000961FA"/>
    <w:rsid w:val="000A0E34"/>
    <w:rsid w:val="000B131D"/>
    <w:rsid w:val="000B214B"/>
    <w:rsid w:val="000B2FEE"/>
    <w:rsid w:val="000C432F"/>
    <w:rsid w:val="000C630D"/>
    <w:rsid w:val="000C63B7"/>
    <w:rsid w:val="000C6D5E"/>
    <w:rsid w:val="000D328D"/>
    <w:rsid w:val="000D6E8A"/>
    <w:rsid w:val="000D7007"/>
    <w:rsid w:val="000E4110"/>
    <w:rsid w:val="000F047C"/>
    <w:rsid w:val="000F4D78"/>
    <w:rsid w:val="0010477F"/>
    <w:rsid w:val="001061C9"/>
    <w:rsid w:val="00112DBF"/>
    <w:rsid w:val="00116CDF"/>
    <w:rsid w:val="00122331"/>
    <w:rsid w:val="001225CE"/>
    <w:rsid w:val="00122AD0"/>
    <w:rsid w:val="00125E53"/>
    <w:rsid w:val="00126DF7"/>
    <w:rsid w:val="00127EF2"/>
    <w:rsid w:val="00133DD9"/>
    <w:rsid w:val="00145310"/>
    <w:rsid w:val="001471FE"/>
    <w:rsid w:val="0016230A"/>
    <w:rsid w:val="0016406B"/>
    <w:rsid w:val="00164A0C"/>
    <w:rsid w:val="00170093"/>
    <w:rsid w:val="001702F9"/>
    <w:rsid w:val="00180974"/>
    <w:rsid w:val="00190F3B"/>
    <w:rsid w:val="00195EFE"/>
    <w:rsid w:val="001A6C26"/>
    <w:rsid w:val="001B2D86"/>
    <w:rsid w:val="001B2DB5"/>
    <w:rsid w:val="001B4083"/>
    <w:rsid w:val="001B48F4"/>
    <w:rsid w:val="001C0232"/>
    <w:rsid w:val="001C4DB8"/>
    <w:rsid w:val="001D073C"/>
    <w:rsid w:val="001D3960"/>
    <w:rsid w:val="001E4D8E"/>
    <w:rsid w:val="001F0AAC"/>
    <w:rsid w:val="001F1528"/>
    <w:rsid w:val="001F47F6"/>
    <w:rsid w:val="002000BA"/>
    <w:rsid w:val="00201182"/>
    <w:rsid w:val="0020328E"/>
    <w:rsid w:val="00203402"/>
    <w:rsid w:val="002035B5"/>
    <w:rsid w:val="0020462E"/>
    <w:rsid w:val="00204D1C"/>
    <w:rsid w:val="002058B1"/>
    <w:rsid w:val="0021034E"/>
    <w:rsid w:val="00211F7B"/>
    <w:rsid w:val="00214AFD"/>
    <w:rsid w:val="00214D32"/>
    <w:rsid w:val="00215882"/>
    <w:rsid w:val="00216F62"/>
    <w:rsid w:val="002221F0"/>
    <w:rsid w:val="00227A85"/>
    <w:rsid w:val="00230C12"/>
    <w:rsid w:val="00230FDD"/>
    <w:rsid w:val="00237B07"/>
    <w:rsid w:val="002417EC"/>
    <w:rsid w:val="002552F1"/>
    <w:rsid w:val="00256CCA"/>
    <w:rsid w:val="00260D0B"/>
    <w:rsid w:val="002652B4"/>
    <w:rsid w:val="002662C9"/>
    <w:rsid w:val="00271C53"/>
    <w:rsid w:val="0027753F"/>
    <w:rsid w:val="0027770D"/>
    <w:rsid w:val="002800DA"/>
    <w:rsid w:val="00285CC9"/>
    <w:rsid w:val="002916C7"/>
    <w:rsid w:val="00291C4E"/>
    <w:rsid w:val="00296A0B"/>
    <w:rsid w:val="002A232E"/>
    <w:rsid w:val="002A47D1"/>
    <w:rsid w:val="002A6594"/>
    <w:rsid w:val="002A6E71"/>
    <w:rsid w:val="002B1028"/>
    <w:rsid w:val="002B70C4"/>
    <w:rsid w:val="002C1076"/>
    <w:rsid w:val="002C1B6B"/>
    <w:rsid w:val="002C3381"/>
    <w:rsid w:val="002C4388"/>
    <w:rsid w:val="002D4C61"/>
    <w:rsid w:val="002D4CD7"/>
    <w:rsid w:val="002D4E36"/>
    <w:rsid w:val="002D50C5"/>
    <w:rsid w:val="002D7E50"/>
    <w:rsid w:val="002E3F1A"/>
    <w:rsid w:val="002E4B67"/>
    <w:rsid w:val="002E4EDD"/>
    <w:rsid w:val="002E61A5"/>
    <w:rsid w:val="002E6DA0"/>
    <w:rsid w:val="002E6DA3"/>
    <w:rsid w:val="002E6FD3"/>
    <w:rsid w:val="002F0EAF"/>
    <w:rsid w:val="002F4150"/>
    <w:rsid w:val="002F41BD"/>
    <w:rsid w:val="002F4BC7"/>
    <w:rsid w:val="002F5785"/>
    <w:rsid w:val="002F6172"/>
    <w:rsid w:val="002F7F90"/>
    <w:rsid w:val="00300526"/>
    <w:rsid w:val="00304A66"/>
    <w:rsid w:val="003065A6"/>
    <w:rsid w:val="00306F78"/>
    <w:rsid w:val="003354B3"/>
    <w:rsid w:val="00340A15"/>
    <w:rsid w:val="00354093"/>
    <w:rsid w:val="003624FF"/>
    <w:rsid w:val="00365FC2"/>
    <w:rsid w:val="00370981"/>
    <w:rsid w:val="003730D8"/>
    <w:rsid w:val="00375678"/>
    <w:rsid w:val="00377C27"/>
    <w:rsid w:val="00380777"/>
    <w:rsid w:val="003827A5"/>
    <w:rsid w:val="0038368B"/>
    <w:rsid w:val="00384BF0"/>
    <w:rsid w:val="00385BF4"/>
    <w:rsid w:val="00390858"/>
    <w:rsid w:val="003934C5"/>
    <w:rsid w:val="003945B5"/>
    <w:rsid w:val="00394E97"/>
    <w:rsid w:val="00396BDD"/>
    <w:rsid w:val="003A4A9A"/>
    <w:rsid w:val="003A4D67"/>
    <w:rsid w:val="003C726C"/>
    <w:rsid w:val="003D0585"/>
    <w:rsid w:val="003E0808"/>
    <w:rsid w:val="003E255A"/>
    <w:rsid w:val="003E3F6A"/>
    <w:rsid w:val="003E4289"/>
    <w:rsid w:val="003F118A"/>
    <w:rsid w:val="003F1377"/>
    <w:rsid w:val="003F234A"/>
    <w:rsid w:val="003F6BE2"/>
    <w:rsid w:val="00403616"/>
    <w:rsid w:val="004041FE"/>
    <w:rsid w:val="0040428F"/>
    <w:rsid w:val="0041105C"/>
    <w:rsid w:val="00414B40"/>
    <w:rsid w:val="004157D3"/>
    <w:rsid w:val="00415B6E"/>
    <w:rsid w:val="00425A5A"/>
    <w:rsid w:val="00427A79"/>
    <w:rsid w:val="00427F7F"/>
    <w:rsid w:val="00431CD0"/>
    <w:rsid w:val="00435C3C"/>
    <w:rsid w:val="004379D7"/>
    <w:rsid w:val="00441494"/>
    <w:rsid w:val="00443ABF"/>
    <w:rsid w:val="0046264F"/>
    <w:rsid w:val="004670B5"/>
    <w:rsid w:val="0048189B"/>
    <w:rsid w:val="00485C53"/>
    <w:rsid w:val="00490164"/>
    <w:rsid w:val="004926B3"/>
    <w:rsid w:val="00496147"/>
    <w:rsid w:val="004B5818"/>
    <w:rsid w:val="004C012C"/>
    <w:rsid w:val="004C391F"/>
    <w:rsid w:val="004C4CFB"/>
    <w:rsid w:val="004C5299"/>
    <w:rsid w:val="004C633E"/>
    <w:rsid w:val="004D1DA6"/>
    <w:rsid w:val="004D4585"/>
    <w:rsid w:val="004E34D1"/>
    <w:rsid w:val="004E6892"/>
    <w:rsid w:val="004F00F0"/>
    <w:rsid w:val="004F5BFB"/>
    <w:rsid w:val="00502FD2"/>
    <w:rsid w:val="005063EC"/>
    <w:rsid w:val="00510BB2"/>
    <w:rsid w:val="00511C1B"/>
    <w:rsid w:val="00516CB4"/>
    <w:rsid w:val="005215CC"/>
    <w:rsid w:val="005215CE"/>
    <w:rsid w:val="00535927"/>
    <w:rsid w:val="005364C9"/>
    <w:rsid w:val="00545A0B"/>
    <w:rsid w:val="00546E97"/>
    <w:rsid w:val="00553DC6"/>
    <w:rsid w:val="005624BA"/>
    <w:rsid w:val="00562A6B"/>
    <w:rsid w:val="00563D1D"/>
    <w:rsid w:val="00567BEB"/>
    <w:rsid w:val="00571566"/>
    <w:rsid w:val="00574D0B"/>
    <w:rsid w:val="00576BED"/>
    <w:rsid w:val="00582C4E"/>
    <w:rsid w:val="005871B5"/>
    <w:rsid w:val="00591F53"/>
    <w:rsid w:val="0059330B"/>
    <w:rsid w:val="005A00E9"/>
    <w:rsid w:val="005A1E8C"/>
    <w:rsid w:val="005A648E"/>
    <w:rsid w:val="005B5F5F"/>
    <w:rsid w:val="005B77C7"/>
    <w:rsid w:val="005C55B3"/>
    <w:rsid w:val="005D0103"/>
    <w:rsid w:val="005D1734"/>
    <w:rsid w:val="005D3A69"/>
    <w:rsid w:val="005D5FB6"/>
    <w:rsid w:val="005E6CC1"/>
    <w:rsid w:val="005F0C56"/>
    <w:rsid w:val="005F23B4"/>
    <w:rsid w:val="005F4F1A"/>
    <w:rsid w:val="00600F3C"/>
    <w:rsid w:val="00604A37"/>
    <w:rsid w:val="006071B6"/>
    <w:rsid w:val="00613783"/>
    <w:rsid w:val="00622104"/>
    <w:rsid w:val="00625653"/>
    <w:rsid w:val="00637432"/>
    <w:rsid w:val="00641BFE"/>
    <w:rsid w:val="00645E10"/>
    <w:rsid w:val="00656DE0"/>
    <w:rsid w:val="00660A8A"/>
    <w:rsid w:val="00661AD1"/>
    <w:rsid w:val="00664FDE"/>
    <w:rsid w:val="0067139F"/>
    <w:rsid w:val="00672545"/>
    <w:rsid w:val="00673819"/>
    <w:rsid w:val="00673FBF"/>
    <w:rsid w:val="006A02AC"/>
    <w:rsid w:val="006A1BB6"/>
    <w:rsid w:val="006A3B15"/>
    <w:rsid w:val="006B345D"/>
    <w:rsid w:val="006B3C48"/>
    <w:rsid w:val="006B4438"/>
    <w:rsid w:val="006C06BE"/>
    <w:rsid w:val="006C49F1"/>
    <w:rsid w:val="006C7B11"/>
    <w:rsid w:val="006D19A7"/>
    <w:rsid w:val="006D248D"/>
    <w:rsid w:val="006D3A7F"/>
    <w:rsid w:val="006D7B85"/>
    <w:rsid w:val="006E10D1"/>
    <w:rsid w:val="006E1F45"/>
    <w:rsid w:val="006F0644"/>
    <w:rsid w:val="006F08C6"/>
    <w:rsid w:val="006F79E1"/>
    <w:rsid w:val="006F7D23"/>
    <w:rsid w:val="00700F39"/>
    <w:rsid w:val="0071108D"/>
    <w:rsid w:val="00711B3C"/>
    <w:rsid w:val="00712B3F"/>
    <w:rsid w:val="00717366"/>
    <w:rsid w:val="00725349"/>
    <w:rsid w:val="00725BDC"/>
    <w:rsid w:val="00732082"/>
    <w:rsid w:val="007323B5"/>
    <w:rsid w:val="00732ACB"/>
    <w:rsid w:val="0073440D"/>
    <w:rsid w:val="00742171"/>
    <w:rsid w:val="007529AD"/>
    <w:rsid w:val="007553FD"/>
    <w:rsid w:val="0076057B"/>
    <w:rsid w:val="007605FB"/>
    <w:rsid w:val="007638E1"/>
    <w:rsid w:val="00763EEB"/>
    <w:rsid w:val="00765F1F"/>
    <w:rsid w:val="007751A0"/>
    <w:rsid w:val="00787E59"/>
    <w:rsid w:val="007930DF"/>
    <w:rsid w:val="00796611"/>
    <w:rsid w:val="007A04DF"/>
    <w:rsid w:val="007A0CCB"/>
    <w:rsid w:val="007A7934"/>
    <w:rsid w:val="007B0B2A"/>
    <w:rsid w:val="007B0E1E"/>
    <w:rsid w:val="007B3EA3"/>
    <w:rsid w:val="007B5AA1"/>
    <w:rsid w:val="007C4B26"/>
    <w:rsid w:val="007D0A55"/>
    <w:rsid w:val="007D65ED"/>
    <w:rsid w:val="007D7113"/>
    <w:rsid w:val="007E0B0B"/>
    <w:rsid w:val="007E2EE0"/>
    <w:rsid w:val="007E613C"/>
    <w:rsid w:val="007E7E40"/>
    <w:rsid w:val="00803CDF"/>
    <w:rsid w:val="008040BC"/>
    <w:rsid w:val="008044B7"/>
    <w:rsid w:val="00804E39"/>
    <w:rsid w:val="0080743A"/>
    <w:rsid w:val="008077F5"/>
    <w:rsid w:val="00811527"/>
    <w:rsid w:val="008119EC"/>
    <w:rsid w:val="00812355"/>
    <w:rsid w:val="00812507"/>
    <w:rsid w:val="008143D5"/>
    <w:rsid w:val="00824CDC"/>
    <w:rsid w:val="008377F1"/>
    <w:rsid w:val="008430BC"/>
    <w:rsid w:val="00845A7B"/>
    <w:rsid w:val="00845DD1"/>
    <w:rsid w:val="00847630"/>
    <w:rsid w:val="0085279C"/>
    <w:rsid w:val="0086097B"/>
    <w:rsid w:val="00861629"/>
    <w:rsid w:val="0086264B"/>
    <w:rsid w:val="00866AC1"/>
    <w:rsid w:val="00867B90"/>
    <w:rsid w:val="00870FDE"/>
    <w:rsid w:val="00876D63"/>
    <w:rsid w:val="00883A9D"/>
    <w:rsid w:val="00895A28"/>
    <w:rsid w:val="008A5C77"/>
    <w:rsid w:val="008A65CF"/>
    <w:rsid w:val="008A703C"/>
    <w:rsid w:val="008B1BD3"/>
    <w:rsid w:val="008B3B52"/>
    <w:rsid w:val="008C1266"/>
    <w:rsid w:val="008C5473"/>
    <w:rsid w:val="008D7723"/>
    <w:rsid w:val="008D7757"/>
    <w:rsid w:val="008E10B2"/>
    <w:rsid w:val="008E7A52"/>
    <w:rsid w:val="008F068B"/>
    <w:rsid w:val="008F15B4"/>
    <w:rsid w:val="008F734B"/>
    <w:rsid w:val="00900D7A"/>
    <w:rsid w:val="009012B3"/>
    <w:rsid w:val="00902FD1"/>
    <w:rsid w:val="0090371C"/>
    <w:rsid w:val="009069D5"/>
    <w:rsid w:val="009131CA"/>
    <w:rsid w:val="00915067"/>
    <w:rsid w:val="00923C6D"/>
    <w:rsid w:val="00924148"/>
    <w:rsid w:val="00926120"/>
    <w:rsid w:val="009271C4"/>
    <w:rsid w:val="0093404D"/>
    <w:rsid w:val="00936EA2"/>
    <w:rsid w:val="00940923"/>
    <w:rsid w:val="00940A59"/>
    <w:rsid w:val="00942352"/>
    <w:rsid w:val="0094308C"/>
    <w:rsid w:val="00954E62"/>
    <w:rsid w:val="009607CA"/>
    <w:rsid w:val="009616D4"/>
    <w:rsid w:val="009626CE"/>
    <w:rsid w:val="009660A2"/>
    <w:rsid w:val="00967C72"/>
    <w:rsid w:val="00973D8F"/>
    <w:rsid w:val="00983270"/>
    <w:rsid w:val="00990820"/>
    <w:rsid w:val="0099178E"/>
    <w:rsid w:val="00991A1A"/>
    <w:rsid w:val="00992E85"/>
    <w:rsid w:val="009940CC"/>
    <w:rsid w:val="00994AF3"/>
    <w:rsid w:val="009A0E07"/>
    <w:rsid w:val="009A4DB2"/>
    <w:rsid w:val="009A5D54"/>
    <w:rsid w:val="009A66A9"/>
    <w:rsid w:val="009B6DC0"/>
    <w:rsid w:val="009C2709"/>
    <w:rsid w:val="009C2B52"/>
    <w:rsid w:val="009D5222"/>
    <w:rsid w:val="009D7221"/>
    <w:rsid w:val="009E4BAC"/>
    <w:rsid w:val="009E6706"/>
    <w:rsid w:val="009F3E3F"/>
    <w:rsid w:val="009F50AE"/>
    <w:rsid w:val="00A003B9"/>
    <w:rsid w:val="00A06052"/>
    <w:rsid w:val="00A168B8"/>
    <w:rsid w:val="00A26384"/>
    <w:rsid w:val="00A300FD"/>
    <w:rsid w:val="00A3144D"/>
    <w:rsid w:val="00A414AE"/>
    <w:rsid w:val="00A41946"/>
    <w:rsid w:val="00A4298F"/>
    <w:rsid w:val="00A44614"/>
    <w:rsid w:val="00A44B6A"/>
    <w:rsid w:val="00A455FD"/>
    <w:rsid w:val="00A550BA"/>
    <w:rsid w:val="00A6158F"/>
    <w:rsid w:val="00A643BC"/>
    <w:rsid w:val="00A6440F"/>
    <w:rsid w:val="00A73C0A"/>
    <w:rsid w:val="00A741BC"/>
    <w:rsid w:val="00A74CB2"/>
    <w:rsid w:val="00A753ED"/>
    <w:rsid w:val="00A76BA6"/>
    <w:rsid w:val="00A76C00"/>
    <w:rsid w:val="00A770EA"/>
    <w:rsid w:val="00A85E13"/>
    <w:rsid w:val="00A9111E"/>
    <w:rsid w:val="00A93572"/>
    <w:rsid w:val="00A952A5"/>
    <w:rsid w:val="00A95811"/>
    <w:rsid w:val="00AB6E1C"/>
    <w:rsid w:val="00AD60F6"/>
    <w:rsid w:val="00AD6321"/>
    <w:rsid w:val="00AE0FE1"/>
    <w:rsid w:val="00AE3BA9"/>
    <w:rsid w:val="00AE6651"/>
    <w:rsid w:val="00AF2364"/>
    <w:rsid w:val="00AF3413"/>
    <w:rsid w:val="00B02320"/>
    <w:rsid w:val="00B14DC9"/>
    <w:rsid w:val="00B21BFB"/>
    <w:rsid w:val="00B243E1"/>
    <w:rsid w:val="00B252BE"/>
    <w:rsid w:val="00B35BB2"/>
    <w:rsid w:val="00B420A6"/>
    <w:rsid w:val="00B449EB"/>
    <w:rsid w:val="00B47A30"/>
    <w:rsid w:val="00B54A06"/>
    <w:rsid w:val="00B61EFB"/>
    <w:rsid w:val="00B679F7"/>
    <w:rsid w:val="00B81F9A"/>
    <w:rsid w:val="00B8509C"/>
    <w:rsid w:val="00BA1E2F"/>
    <w:rsid w:val="00BB4F20"/>
    <w:rsid w:val="00BB65E7"/>
    <w:rsid w:val="00BB7CF7"/>
    <w:rsid w:val="00BD2380"/>
    <w:rsid w:val="00BF3F39"/>
    <w:rsid w:val="00C0151B"/>
    <w:rsid w:val="00C02D68"/>
    <w:rsid w:val="00C0707F"/>
    <w:rsid w:val="00C11394"/>
    <w:rsid w:val="00C121D0"/>
    <w:rsid w:val="00C124DD"/>
    <w:rsid w:val="00C16846"/>
    <w:rsid w:val="00C16CB0"/>
    <w:rsid w:val="00C33CF8"/>
    <w:rsid w:val="00C340FC"/>
    <w:rsid w:val="00C4495B"/>
    <w:rsid w:val="00C47C12"/>
    <w:rsid w:val="00C47E8F"/>
    <w:rsid w:val="00C50EF8"/>
    <w:rsid w:val="00C54F46"/>
    <w:rsid w:val="00C604DD"/>
    <w:rsid w:val="00C6262E"/>
    <w:rsid w:val="00C645AB"/>
    <w:rsid w:val="00C70366"/>
    <w:rsid w:val="00C72097"/>
    <w:rsid w:val="00C729B0"/>
    <w:rsid w:val="00C74A2E"/>
    <w:rsid w:val="00C74DE9"/>
    <w:rsid w:val="00C80D3C"/>
    <w:rsid w:val="00C83EF9"/>
    <w:rsid w:val="00C87D10"/>
    <w:rsid w:val="00C9003C"/>
    <w:rsid w:val="00C92B30"/>
    <w:rsid w:val="00C92E5D"/>
    <w:rsid w:val="00C94C90"/>
    <w:rsid w:val="00C953D0"/>
    <w:rsid w:val="00C9658C"/>
    <w:rsid w:val="00C9659D"/>
    <w:rsid w:val="00CA36A0"/>
    <w:rsid w:val="00CA5905"/>
    <w:rsid w:val="00CA6433"/>
    <w:rsid w:val="00CC0A72"/>
    <w:rsid w:val="00CC5CEB"/>
    <w:rsid w:val="00CE352D"/>
    <w:rsid w:val="00CF0B2D"/>
    <w:rsid w:val="00CF30B6"/>
    <w:rsid w:val="00CF30B7"/>
    <w:rsid w:val="00CF51EB"/>
    <w:rsid w:val="00D002DC"/>
    <w:rsid w:val="00D028A6"/>
    <w:rsid w:val="00D02AC1"/>
    <w:rsid w:val="00D10071"/>
    <w:rsid w:val="00D14AF5"/>
    <w:rsid w:val="00D152EB"/>
    <w:rsid w:val="00D155B9"/>
    <w:rsid w:val="00D2285B"/>
    <w:rsid w:val="00D24F6F"/>
    <w:rsid w:val="00D27897"/>
    <w:rsid w:val="00D32663"/>
    <w:rsid w:val="00D32961"/>
    <w:rsid w:val="00D34DCA"/>
    <w:rsid w:val="00D35D99"/>
    <w:rsid w:val="00D41EB4"/>
    <w:rsid w:val="00D54FA3"/>
    <w:rsid w:val="00D55015"/>
    <w:rsid w:val="00D55E83"/>
    <w:rsid w:val="00D566A0"/>
    <w:rsid w:val="00D61516"/>
    <w:rsid w:val="00D62EA8"/>
    <w:rsid w:val="00D640AC"/>
    <w:rsid w:val="00D64B67"/>
    <w:rsid w:val="00D666D2"/>
    <w:rsid w:val="00D678A9"/>
    <w:rsid w:val="00D67B5E"/>
    <w:rsid w:val="00D72119"/>
    <w:rsid w:val="00D7296A"/>
    <w:rsid w:val="00D72E8E"/>
    <w:rsid w:val="00D801A3"/>
    <w:rsid w:val="00D80A2F"/>
    <w:rsid w:val="00D8124C"/>
    <w:rsid w:val="00D82048"/>
    <w:rsid w:val="00D82294"/>
    <w:rsid w:val="00D874EB"/>
    <w:rsid w:val="00D9493C"/>
    <w:rsid w:val="00D94FCD"/>
    <w:rsid w:val="00D96AC7"/>
    <w:rsid w:val="00D970DF"/>
    <w:rsid w:val="00DA07E8"/>
    <w:rsid w:val="00DA12DB"/>
    <w:rsid w:val="00DB1A2F"/>
    <w:rsid w:val="00DB32F5"/>
    <w:rsid w:val="00DB42CB"/>
    <w:rsid w:val="00DB7106"/>
    <w:rsid w:val="00DC109F"/>
    <w:rsid w:val="00DC42B9"/>
    <w:rsid w:val="00DC4F41"/>
    <w:rsid w:val="00DE39CA"/>
    <w:rsid w:val="00DE488D"/>
    <w:rsid w:val="00DE4B41"/>
    <w:rsid w:val="00DE50FA"/>
    <w:rsid w:val="00DE69B0"/>
    <w:rsid w:val="00E04325"/>
    <w:rsid w:val="00E04AC5"/>
    <w:rsid w:val="00E10B1C"/>
    <w:rsid w:val="00E12CFC"/>
    <w:rsid w:val="00E137B6"/>
    <w:rsid w:val="00E14464"/>
    <w:rsid w:val="00E1489E"/>
    <w:rsid w:val="00E263CC"/>
    <w:rsid w:val="00E33F5C"/>
    <w:rsid w:val="00E42071"/>
    <w:rsid w:val="00E4568D"/>
    <w:rsid w:val="00E45B41"/>
    <w:rsid w:val="00E47716"/>
    <w:rsid w:val="00E50341"/>
    <w:rsid w:val="00E55300"/>
    <w:rsid w:val="00E56486"/>
    <w:rsid w:val="00E577E3"/>
    <w:rsid w:val="00E60DCC"/>
    <w:rsid w:val="00E6383B"/>
    <w:rsid w:val="00E760DF"/>
    <w:rsid w:val="00E76921"/>
    <w:rsid w:val="00E82BA0"/>
    <w:rsid w:val="00E87291"/>
    <w:rsid w:val="00E91276"/>
    <w:rsid w:val="00E925A7"/>
    <w:rsid w:val="00EA2494"/>
    <w:rsid w:val="00EB3583"/>
    <w:rsid w:val="00EB36E9"/>
    <w:rsid w:val="00EB6035"/>
    <w:rsid w:val="00EC480E"/>
    <w:rsid w:val="00EC5E23"/>
    <w:rsid w:val="00ED078A"/>
    <w:rsid w:val="00ED3E92"/>
    <w:rsid w:val="00ED4837"/>
    <w:rsid w:val="00ED5DA1"/>
    <w:rsid w:val="00EE1184"/>
    <w:rsid w:val="00EE2899"/>
    <w:rsid w:val="00EE4FFD"/>
    <w:rsid w:val="00EE593F"/>
    <w:rsid w:val="00EE5D65"/>
    <w:rsid w:val="00EF017F"/>
    <w:rsid w:val="00F059B4"/>
    <w:rsid w:val="00F0730B"/>
    <w:rsid w:val="00F1567E"/>
    <w:rsid w:val="00F22880"/>
    <w:rsid w:val="00F23304"/>
    <w:rsid w:val="00F23CBD"/>
    <w:rsid w:val="00F40368"/>
    <w:rsid w:val="00F46437"/>
    <w:rsid w:val="00F555B7"/>
    <w:rsid w:val="00F602AE"/>
    <w:rsid w:val="00F60C74"/>
    <w:rsid w:val="00F61581"/>
    <w:rsid w:val="00F73ED4"/>
    <w:rsid w:val="00F85517"/>
    <w:rsid w:val="00F8632D"/>
    <w:rsid w:val="00F86C7B"/>
    <w:rsid w:val="00F87883"/>
    <w:rsid w:val="00F942A8"/>
    <w:rsid w:val="00FA06E7"/>
    <w:rsid w:val="00FB40D0"/>
    <w:rsid w:val="00FC0A12"/>
    <w:rsid w:val="00FC19BD"/>
    <w:rsid w:val="00FC3E6C"/>
    <w:rsid w:val="00FC54D8"/>
    <w:rsid w:val="00FD4B83"/>
    <w:rsid w:val="00FF1C01"/>
    <w:rsid w:val="00FF271C"/>
    <w:rsid w:val="00FF4D52"/>
    <w:rsid w:val="00FF62FD"/>
    <w:rsid w:val="00FF6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E63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2B4"/>
    <w:pPr>
      <w:spacing w:before="0" w:after="0" w:line="240" w:lineRule="auto"/>
    </w:pPr>
    <w:rPr>
      <w:rFonts w:eastAsia="Times New Roman" w:cs="Times New Roman"/>
      <w:sz w:val="28"/>
      <w:szCs w:val="28"/>
    </w:rPr>
  </w:style>
  <w:style w:type="paragraph" w:styleId="Heading2">
    <w:name w:val="heading 2"/>
    <w:basedOn w:val="Normal"/>
    <w:next w:val="Normal"/>
    <w:link w:val="Heading2Char"/>
    <w:qFormat/>
    <w:rsid w:val="002652B4"/>
    <w:pPr>
      <w:keepNext/>
      <w:jc w:val="center"/>
      <w:outlineLvl w:val="1"/>
    </w:pPr>
    <w:rPr>
      <w:rFonts w:ascii=".VnTime" w:hAnsi=".VnTime"/>
      <w:b/>
      <w:sz w:val="30"/>
      <w:szCs w:val="20"/>
    </w:rPr>
  </w:style>
  <w:style w:type="paragraph" w:styleId="Heading3">
    <w:name w:val="heading 3"/>
    <w:basedOn w:val="Normal"/>
    <w:next w:val="Normal"/>
    <w:link w:val="Heading3Char"/>
    <w:uiPriority w:val="9"/>
    <w:semiHidden/>
    <w:unhideWhenUsed/>
    <w:qFormat/>
    <w:rsid w:val="00803CD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916C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652B4"/>
    <w:rPr>
      <w:rFonts w:ascii=".VnTime" w:eastAsia="Times New Roman" w:hAnsi=".VnTime" w:cs="Times New Roman"/>
      <w:b/>
      <w:sz w:val="30"/>
      <w:szCs w:val="20"/>
    </w:rPr>
  </w:style>
  <w:style w:type="paragraph" w:customStyle="1" w:styleId="body">
    <w:name w:val="body"/>
    <w:basedOn w:val="Normal"/>
    <w:link w:val="bodyChar"/>
    <w:rsid w:val="002652B4"/>
    <w:pPr>
      <w:widowControl w:val="0"/>
      <w:spacing w:before="120"/>
      <w:ind w:firstLine="720"/>
    </w:pPr>
    <w:rPr>
      <w:rFonts w:ascii=".VnTime" w:hAnsi=".VnTime"/>
      <w:szCs w:val="20"/>
    </w:rPr>
  </w:style>
  <w:style w:type="character" w:customStyle="1" w:styleId="bodyChar">
    <w:name w:val="body Char"/>
    <w:link w:val="body"/>
    <w:rsid w:val="002652B4"/>
    <w:rPr>
      <w:rFonts w:ascii=".VnTime" w:eastAsia="Times New Roman" w:hAnsi=".VnTime" w:cs="Times New Roman"/>
      <w:sz w:val="28"/>
      <w:szCs w:val="20"/>
    </w:rPr>
  </w:style>
  <w:style w:type="paragraph" w:styleId="BodyText">
    <w:name w:val="Body Text"/>
    <w:basedOn w:val="Normal"/>
    <w:link w:val="BodyTextChar"/>
    <w:rsid w:val="002652B4"/>
    <w:pPr>
      <w:spacing w:after="120"/>
      <w:ind w:firstLine="720"/>
      <w:jc w:val="both"/>
    </w:pPr>
    <w:rPr>
      <w:rFonts w:ascii=".VnTime" w:hAnsi=".VnTime"/>
      <w:szCs w:val="20"/>
    </w:rPr>
  </w:style>
  <w:style w:type="character" w:customStyle="1" w:styleId="BodyTextChar">
    <w:name w:val="Body Text Char"/>
    <w:basedOn w:val="DefaultParagraphFont"/>
    <w:link w:val="BodyText"/>
    <w:rsid w:val="002652B4"/>
    <w:rPr>
      <w:rFonts w:ascii=".VnTime" w:eastAsia="Times New Roman" w:hAnsi=".VnTime" w:cs="Times New Roman"/>
      <w:sz w:val="28"/>
      <w:szCs w:val="20"/>
    </w:rPr>
  </w:style>
  <w:style w:type="paragraph" w:styleId="ListParagraph">
    <w:name w:val="List Paragraph"/>
    <w:basedOn w:val="Normal"/>
    <w:uiPriority w:val="34"/>
    <w:qFormat/>
    <w:rsid w:val="006F7D23"/>
    <w:pPr>
      <w:ind w:left="720"/>
      <w:contextualSpacing/>
    </w:pPr>
  </w:style>
  <w:style w:type="paragraph" w:styleId="Header">
    <w:name w:val="header"/>
    <w:basedOn w:val="Normal"/>
    <w:link w:val="HeaderChar"/>
    <w:uiPriority w:val="99"/>
    <w:unhideWhenUsed/>
    <w:rsid w:val="008B3B52"/>
    <w:pPr>
      <w:tabs>
        <w:tab w:val="center" w:pos="4680"/>
        <w:tab w:val="right" w:pos="9360"/>
      </w:tabs>
    </w:pPr>
  </w:style>
  <w:style w:type="character" w:customStyle="1" w:styleId="HeaderChar">
    <w:name w:val="Header Char"/>
    <w:basedOn w:val="DefaultParagraphFont"/>
    <w:link w:val="Header"/>
    <w:uiPriority w:val="99"/>
    <w:rsid w:val="008B3B52"/>
    <w:rPr>
      <w:rFonts w:eastAsia="Times New Roman" w:cs="Times New Roman"/>
      <w:sz w:val="28"/>
      <w:szCs w:val="28"/>
    </w:rPr>
  </w:style>
  <w:style w:type="paragraph" w:styleId="Footer">
    <w:name w:val="footer"/>
    <w:basedOn w:val="Normal"/>
    <w:link w:val="FooterChar"/>
    <w:uiPriority w:val="99"/>
    <w:unhideWhenUsed/>
    <w:rsid w:val="008B3B52"/>
    <w:pPr>
      <w:tabs>
        <w:tab w:val="center" w:pos="4680"/>
        <w:tab w:val="right" w:pos="9360"/>
      </w:tabs>
    </w:pPr>
  </w:style>
  <w:style w:type="character" w:customStyle="1" w:styleId="FooterChar">
    <w:name w:val="Footer Char"/>
    <w:basedOn w:val="DefaultParagraphFont"/>
    <w:link w:val="Footer"/>
    <w:uiPriority w:val="99"/>
    <w:rsid w:val="008B3B52"/>
    <w:rPr>
      <w:rFonts w:eastAsia="Times New Roman" w:cs="Times New Roman"/>
      <w:sz w:val="28"/>
      <w:szCs w:val="28"/>
    </w:rPr>
  </w:style>
  <w:style w:type="paragraph" w:styleId="BalloonText">
    <w:name w:val="Balloon Text"/>
    <w:basedOn w:val="Normal"/>
    <w:link w:val="BalloonTextChar"/>
    <w:uiPriority w:val="99"/>
    <w:semiHidden/>
    <w:unhideWhenUsed/>
    <w:rsid w:val="007D65ED"/>
    <w:rPr>
      <w:rFonts w:ascii="Tahoma" w:hAnsi="Tahoma" w:cs="Tahoma"/>
      <w:sz w:val="16"/>
      <w:szCs w:val="16"/>
    </w:rPr>
  </w:style>
  <w:style w:type="character" w:customStyle="1" w:styleId="BalloonTextChar">
    <w:name w:val="Balloon Text Char"/>
    <w:basedOn w:val="DefaultParagraphFont"/>
    <w:link w:val="BalloonText"/>
    <w:uiPriority w:val="99"/>
    <w:semiHidden/>
    <w:rsid w:val="007D65ED"/>
    <w:rPr>
      <w:rFonts w:ascii="Tahoma" w:eastAsia="Times New Roman" w:hAnsi="Tahoma" w:cs="Tahoma"/>
      <w:sz w:val="16"/>
      <w:szCs w:val="16"/>
    </w:rPr>
  </w:style>
  <w:style w:type="paragraph" w:styleId="NormalWeb">
    <w:name w:val="Normal (Web)"/>
    <w:basedOn w:val="Normal"/>
    <w:link w:val="NormalWebChar"/>
    <w:uiPriority w:val="99"/>
    <w:rsid w:val="00763EEB"/>
    <w:pPr>
      <w:suppressAutoHyphens/>
      <w:spacing w:before="28" w:after="28" w:line="100" w:lineRule="atLeast"/>
    </w:pPr>
    <w:rPr>
      <w:kern w:val="1"/>
      <w:sz w:val="24"/>
      <w:szCs w:val="24"/>
      <w:lang w:eastAsia="hi-IN" w:bidi="hi-IN"/>
    </w:rPr>
  </w:style>
  <w:style w:type="paragraph" w:styleId="BodyTextIndent">
    <w:name w:val="Body Text Indent"/>
    <w:basedOn w:val="Normal"/>
    <w:link w:val="BodyTextIndentChar"/>
    <w:rsid w:val="00FA06E7"/>
    <w:pPr>
      <w:spacing w:after="120"/>
      <w:ind w:left="360"/>
    </w:pPr>
    <w:rPr>
      <w:sz w:val="24"/>
      <w:szCs w:val="24"/>
    </w:rPr>
  </w:style>
  <w:style w:type="character" w:customStyle="1" w:styleId="BodyTextIndentChar">
    <w:name w:val="Body Text Indent Char"/>
    <w:basedOn w:val="DefaultParagraphFont"/>
    <w:link w:val="BodyTextIndent"/>
    <w:rsid w:val="00FA06E7"/>
    <w:rPr>
      <w:rFonts w:eastAsia="Times New Roman" w:cs="Times New Roman"/>
      <w:sz w:val="24"/>
      <w:szCs w:val="24"/>
    </w:rPr>
  </w:style>
  <w:style w:type="paragraph" w:styleId="BodyTextIndent2">
    <w:name w:val="Body Text Indent 2"/>
    <w:basedOn w:val="Normal"/>
    <w:link w:val="BodyTextIndent2Char"/>
    <w:uiPriority w:val="99"/>
    <w:unhideWhenUsed/>
    <w:rsid w:val="00FA06E7"/>
    <w:pPr>
      <w:spacing w:after="120" w:line="480" w:lineRule="auto"/>
      <w:ind w:left="360"/>
    </w:pPr>
  </w:style>
  <w:style w:type="character" w:customStyle="1" w:styleId="BodyTextIndent2Char">
    <w:name w:val="Body Text Indent 2 Char"/>
    <w:basedOn w:val="DefaultParagraphFont"/>
    <w:link w:val="BodyTextIndent2"/>
    <w:uiPriority w:val="99"/>
    <w:rsid w:val="00FA06E7"/>
    <w:rPr>
      <w:rFonts w:eastAsia="Times New Roman" w:cs="Times New Roman"/>
      <w:sz w:val="28"/>
      <w:szCs w:val="28"/>
    </w:rPr>
  </w:style>
  <w:style w:type="paragraph" w:styleId="BodyText2">
    <w:name w:val="Body Text 2"/>
    <w:basedOn w:val="Normal"/>
    <w:link w:val="BodyText2Char"/>
    <w:rsid w:val="0099178E"/>
    <w:pPr>
      <w:spacing w:after="120" w:line="480" w:lineRule="auto"/>
    </w:pPr>
    <w:rPr>
      <w:sz w:val="24"/>
      <w:szCs w:val="24"/>
    </w:rPr>
  </w:style>
  <w:style w:type="character" w:customStyle="1" w:styleId="BodyText2Char">
    <w:name w:val="Body Text 2 Char"/>
    <w:basedOn w:val="DefaultParagraphFont"/>
    <w:link w:val="BodyText2"/>
    <w:rsid w:val="0099178E"/>
    <w:rPr>
      <w:rFonts w:eastAsia="Times New Roman" w:cs="Times New Roman"/>
      <w:sz w:val="24"/>
      <w:szCs w:val="24"/>
    </w:rPr>
  </w:style>
  <w:style w:type="paragraph" w:customStyle="1" w:styleId="DefaultParagraphFontParaCharCharCharCharChar">
    <w:name w:val="Default Paragraph Font Para Char Char Char Char Char"/>
    <w:autoRedefine/>
    <w:rsid w:val="0099178E"/>
    <w:pPr>
      <w:tabs>
        <w:tab w:val="left" w:pos="1152"/>
      </w:tabs>
      <w:spacing w:before="120" w:after="120"/>
    </w:pPr>
    <w:rPr>
      <w:rFonts w:ascii="Arial" w:eastAsia="Times New Roman" w:hAnsi="Arial" w:cs="Times New Roman"/>
      <w:szCs w:val="20"/>
    </w:rPr>
  </w:style>
  <w:style w:type="character" w:customStyle="1" w:styleId="NormalWebChar">
    <w:name w:val="Normal (Web) Char"/>
    <w:link w:val="NormalWeb"/>
    <w:locked/>
    <w:rsid w:val="008C5473"/>
    <w:rPr>
      <w:rFonts w:eastAsia="Times New Roman" w:cs="Times New Roman"/>
      <w:kern w:val="1"/>
      <w:sz w:val="24"/>
      <w:szCs w:val="24"/>
      <w:lang w:eastAsia="hi-IN" w:bidi="hi-IN"/>
    </w:rPr>
  </w:style>
  <w:style w:type="character" w:styleId="CommentReference">
    <w:name w:val="annotation reference"/>
    <w:basedOn w:val="DefaultParagraphFont"/>
    <w:uiPriority w:val="99"/>
    <w:semiHidden/>
    <w:unhideWhenUsed/>
    <w:rsid w:val="00C74DE9"/>
    <w:rPr>
      <w:sz w:val="16"/>
      <w:szCs w:val="16"/>
    </w:rPr>
  </w:style>
  <w:style w:type="paragraph" w:styleId="CommentText">
    <w:name w:val="annotation text"/>
    <w:basedOn w:val="Normal"/>
    <w:link w:val="CommentTextChar"/>
    <w:uiPriority w:val="99"/>
    <w:semiHidden/>
    <w:unhideWhenUsed/>
    <w:rsid w:val="00C74DE9"/>
    <w:rPr>
      <w:sz w:val="20"/>
      <w:szCs w:val="20"/>
    </w:rPr>
  </w:style>
  <w:style w:type="character" w:customStyle="1" w:styleId="CommentTextChar">
    <w:name w:val="Comment Text Char"/>
    <w:basedOn w:val="DefaultParagraphFont"/>
    <w:link w:val="CommentText"/>
    <w:uiPriority w:val="99"/>
    <w:semiHidden/>
    <w:rsid w:val="00C74DE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74DE9"/>
    <w:rPr>
      <w:b/>
      <w:bCs/>
    </w:rPr>
  </w:style>
  <w:style w:type="character" w:customStyle="1" w:styleId="CommentSubjectChar">
    <w:name w:val="Comment Subject Char"/>
    <w:basedOn w:val="CommentTextChar"/>
    <w:link w:val="CommentSubject"/>
    <w:uiPriority w:val="99"/>
    <w:semiHidden/>
    <w:rsid w:val="00C74DE9"/>
    <w:rPr>
      <w:rFonts w:eastAsia="Times New Roman" w:cs="Times New Roman"/>
      <w:b/>
      <w:bCs/>
      <w:sz w:val="20"/>
      <w:szCs w:val="20"/>
    </w:rPr>
  </w:style>
  <w:style w:type="paragraph" w:customStyle="1" w:styleId="Default">
    <w:name w:val="Default"/>
    <w:rsid w:val="00FC54D8"/>
    <w:pPr>
      <w:autoSpaceDE w:val="0"/>
      <w:autoSpaceDN w:val="0"/>
      <w:adjustRightInd w:val="0"/>
      <w:spacing w:before="0" w:after="0" w:line="240" w:lineRule="auto"/>
    </w:pPr>
    <w:rPr>
      <w:rFonts w:cs="Times New Roman"/>
      <w:color w:val="000000"/>
      <w:sz w:val="24"/>
      <w:szCs w:val="24"/>
    </w:rPr>
  </w:style>
  <w:style w:type="character" w:customStyle="1" w:styleId="Heading3Char">
    <w:name w:val="Heading 3 Char"/>
    <w:basedOn w:val="DefaultParagraphFont"/>
    <w:link w:val="Heading3"/>
    <w:uiPriority w:val="9"/>
    <w:semiHidden/>
    <w:rsid w:val="00803CD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uiPriority w:val="9"/>
    <w:semiHidden/>
    <w:rsid w:val="002916C7"/>
    <w:rPr>
      <w:rFonts w:asciiTheme="majorHAnsi" w:eastAsiaTheme="majorEastAsia" w:hAnsiTheme="majorHAnsi" w:cstheme="majorBidi"/>
      <w:b/>
      <w:bCs/>
      <w:i/>
      <w:iCs/>
      <w:color w:val="4F81BD" w:themeColor="accent1"/>
      <w:sz w:val="28"/>
      <w:szCs w:val="28"/>
    </w:rPr>
  </w:style>
  <w:style w:type="character" w:customStyle="1" w:styleId="Vnbnnidung2">
    <w:name w:val="Văn bản nội dung (2)_"/>
    <w:link w:val="Vnbnnidung20"/>
    <w:rsid w:val="0038368B"/>
    <w:rPr>
      <w:szCs w:val="26"/>
      <w:shd w:val="clear" w:color="auto" w:fill="FFFFFF"/>
    </w:rPr>
  </w:style>
  <w:style w:type="paragraph" w:customStyle="1" w:styleId="Vnbnnidung20">
    <w:name w:val="Văn bản nội dung (2)"/>
    <w:basedOn w:val="Normal"/>
    <w:link w:val="Vnbnnidung2"/>
    <w:rsid w:val="0038368B"/>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60" w:line="0" w:lineRule="atLeast"/>
      <w:jc w:val="both"/>
    </w:pPr>
    <w:rPr>
      <w:rFonts w:eastAsiaTheme="minorHAnsi" w:cstheme="minorBidi"/>
      <w:sz w:val="26"/>
      <w:szCs w:val="26"/>
    </w:rPr>
  </w:style>
  <w:style w:type="paragraph" w:styleId="FootnoteText">
    <w:name w:val="footnote text"/>
    <w:basedOn w:val="Normal"/>
    <w:link w:val="FootnoteTextChar"/>
    <w:uiPriority w:val="99"/>
    <w:unhideWhenUsed/>
    <w:rsid w:val="000B214B"/>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0B214B"/>
    <w:rPr>
      <w:rFonts w:ascii="Calibri" w:eastAsia="Calibri" w:hAnsi="Calibri" w:cs="Calibri"/>
      <w:sz w:val="20"/>
      <w:szCs w:val="20"/>
    </w:rPr>
  </w:style>
  <w:style w:type="character" w:styleId="FootnoteReference">
    <w:name w:val="footnote reference"/>
    <w:aliases w:val="Footnote,Footnote text,ftref,BearingPoint,16 Point,Superscript 6 Point,fr"/>
    <w:basedOn w:val="DefaultParagraphFont"/>
    <w:uiPriority w:val="99"/>
    <w:unhideWhenUsed/>
    <w:qFormat/>
    <w:rsid w:val="000B214B"/>
    <w:rPr>
      <w:vertAlign w:val="superscript"/>
    </w:rPr>
  </w:style>
  <w:style w:type="table" w:customStyle="1" w:styleId="GridTable1Light-Accent61">
    <w:name w:val="Grid Table 1 Light - Accent 61"/>
    <w:basedOn w:val="TableNormal"/>
    <w:uiPriority w:val="99"/>
    <w:rsid w:val="00076625"/>
    <w:pPr>
      <w:pBdr>
        <w:top w:val="none" w:sz="4" w:space="0" w:color="000000"/>
        <w:left w:val="none" w:sz="4" w:space="0" w:color="000000"/>
        <w:bottom w:val="none" w:sz="4" w:space="0" w:color="000000"/>
        <w:right w:val="none" w:sz="4" w:space="0" w:color="000000"/>
        <w:between w:val="none" w:sz="4" w:space="0" w:color="000000"/>
      </w:pBdr>
      <w:spacing w:before="0" w:after="0" w:line="240" w:lineRule="auto"/>
    </w:pPr>
    <w:rPr>
      <w:rFonts w:ascii="Calibri" w:eastAsia="Calibri" w:hAnsi="Calibri" w:cs="Calibri"/>
      <w:sz w:val="22"/>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2B4"/>
    <w:pPr>
      <w:spacing w:before="0" w:after="0" w:line="240" w:lineRule="auto"/>
    </w:pPr>
    <w:rPr>
      <w:rFonts w:eastAsia="Times New Roman" w:cs="Times New Roman"/>
      <w:sz w:val="28"/>
      <w:szCs w:val="28"/>
    </w:rPr>
  </w:style>
  <w:style w:type="paragraph" w:styleId="Heading2">
    <w:name w:val="heading 2"/>
    <w:basedOn w:val="Normal"/>
    <w:next w:val="Normal"/>
    <w:link w:val="Heading2Char"/>
    <w:qFormat/>
    <w:rsid w:val="002652B4"/>
    <w:pPr>
      <w:keepNext/>
      <w:jc w:val="center"/>
      <w:outlineLvl w:val="1"/>
    </w:pPr>
    <w:rPr>
      <w:rFonts w:ascii=".VnTime" w:hAnsi=".VnTime"/>
      <w:b/>
      <w:sz w:val="30"/>
      <w:szCs w:val="20"/>
    </w:rPr>
  </w:style>
  <w:style w:type="paragraph" w:styleId="Heading3">
    <w:name w:val="heading 3"/>
    <w:basedOn w:val="Normal"/>
    <w:next w:val="Normal"/>
    <w:link w:val="Heading3Char"/>
    <w:uiPriority w:val="9"/>
    <w:semiHidden/>
    <w:unhideWhenUsed/>
    <w:qFormat/>
    <w:rsid w:val="00803CD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916C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652B4"/>
    <w:rPr>
      <w:rFonts w:ascii=".VnTime" w:eastAsia="Times New Roman" w:hAnsi=".VnTime" w:cs="Times New Roman"/>
      <w:b/>
      <w:sz w:val="30"/>
      <w:szCs w:val="20"/>
    </w:rPr>
  </w:style>
  <w:style w:type="paragraph" w:customStyle="1" w:styleId="body">
    <w:name w:val="body"/>
    <w:basedOn w:val="Normal"/>
    <w:link w:val="bodyChar"/>
    <w:rsid w:val="002652B4"/>
    <w:pPr>
      <w:widowControl w:val="0"/>
      <w:spacing w:before="120"/>
      <w:ind w:firstLine="720"/>
    </w:pPr>
    <w:rPr>
      <w:rFonts w:ascii=".VnTime" w:hAnsi=".VnTime"/>
      <w:szCs w:val="20"/>
    </w:rPr>
  </w:style>
  <w:style w:type="character" w:customStyle="1" w:styleId="bodyChar">
    <w:name w:val="body Char"/>
    <w:link w:val="body"/>
    <w:rsid w:val="002652B4"/>
    <w:rPr>
      <w:rFonts w:ascii=".VnTime" w:eastAsia="Times New Roman" w:hAnsi=".VnTime" w:cs="Times New Roman"/>
      <w:sz w:val="28"/>
      <w:szCs w:val="20"/>
    </w:rPr>
  </w:style>
  <w:style w:type="paragraph" w:styleId="BodyText">
    <w:name w:val="Body Text"/>
    <w:basedOn w:val="Normal"/>
    <w:link w:val="BodyTextChar"/>
    <w:rsid w:val="002652B4"/>
    <w:pPr>
      <w:spacing w:after="120"/>
      <w:ind w:firstLine="720"/>
      <w:jc w:val="both"/>
    </w:pPr>
    <w:rPr>
      <w:rFonts w:ascii=".VnTime" w:hAnsi=".VnTime"/>
      <w:szCs w:val="20"/>
    </w:rPr>
  </w:style>
  <w:style w:type="character" w:customStyle="1" w:styleId="BodyTextChar">
    <w:name w:val="Body Text Char"/>
    <w:basedOn w:val="DefaultParagraphFont"/>
    <w:link w:val="BodyText"/>
    <w:rsid w:val="002652B4"/>
    <w:rPr>
      <w:rFonts w:ascii=".VnTime" w:eastAsia="Times New Roman" w:hAnsi=".VnTime" w:cs="Times New Roman"/>
      <w:sz w:val="28"/>
      <w:szCs w:val="20"/>
    </w:rPr>
  </w:style>
  <w:style w:type="paragraph" w:styleId="ListParagraph">
    <w:name w:val="List Paragraph"/>
    <w:basedOn w:val="Normal"/>
    <w:uiPriority w:val="34"/>
    <w:qFormat/>
    <w:rsid w:val="006F7D23"/>
    <w:pPr>
      <w:ind w:left="720"/>
      <w:contextualSpacing/>
    </w:pPr>
  </w:style>
  <w:style w:type="paragraph" w:styleId="Header">
    <w:name w:val="header"/>
    <w:basedOn w:val="Normal"/>
    <w:link w:val="HeaderChar"/>
    <w:uiPriority w:val="99"/>
    <w:unhideWhenUsed/>
    <w:rsid w:val="008B3B52"/>
    <w:pPr>
      <w:tabs>
        <w:tab w:val="center" w:pos="4680"/>
        <w:tab w:val="right" w:pos="9360"/>
      </w:tabs>
    </w:pPr>
  </w:style>
  <w:style w:type="character" w:customStyle="1" w:styleId="HeaderChar">
    <w:name w:val="Header Char"/>
    <w:basedOn w:val="DefaultParagraphFont"/>
    <w:link w:val="Header"/>
    <w:uiPriority w:val="99"/>
    <w:rsid w:val="008B3B52"/>
    <w:rPr>
      <w:rFonts w:eastAsia="Times New Roman" w:cs="Times New Roman"/>
      <w:sz w:val="28"/>
      <w:szCs w:val="28"/>
    </w:rPr>
  </w:style>
  <w:style w:type="paragraph" w:styleId="Footer">
    <w:name w:val="footer"/>
    <w:basedOn w:val="Normal"/>
    <w:link w:val="FooterChar"/>
    <w:uiPriority w:val="99"/>
    <w:unhideWhenUsed/>
    <w:rsid w:val="008B3B52"/>
    <w:pPr>
      <w:tabs>
        <w:tab w:val="center" w:pos="4680"/>
        <w:tab w:val="right" w:pos="9360"/>
      </w:tabs>
    </w:pPr>
  </w:style>
  <w:style w:type="character" w:customStyle="1" w:styleId="FooterChar">
    <w:name w:val="Footer Char"/>
    <w:basedOn w:val="DefaultParagraphFont"/>
    <w:link w:val="Footer"/>
    <w:uiPriority w:val="99"/>
    <w:rsid w:val="008B3B52"/>
    <w:rPr>
      <w:rFonts w:eastAsia="Times New Roman" w:cs="Times New Roman"/>
      <w:sz w:val="28"/>
      <w:szCs w:val="28"/>
    </w:rPr>
  </w:style>
  <w:style w:type="paragraph" w:styleId="BalloonText">
    <w:name w:val="Balloon Text"/>
    <w:basedOn w:val="Normal"/>
    <w:link w:val="BalloonTextChar"/>
    <w:uiPriority w:val="99"/>
    <w:semiHidden/>
    <w:unhideWhenUsed/>
    <w:rsid w:val="007D65ED"/>
    <w:rPr>
      <w:rFonts w:ascii="Tahoma" w:hAnsi="Tahoma" w:cs="Tahoma"/>
      <w:sz w:val="16"/>
      <w:szCs w:val="16"/>
    </w:rPr>
  </w:style>
  <w:style w:type="character" w:customStyle="1" w:styleId="BalloonTextChar">
    <w:name w:val="Balloon Text Char"/>
    <w:basedOn w:val="DefaultParagraphFont"/>
    <w:link w:val="BalloonText"/>
    <w:uiPriority w:val="99"/>
    <w:semiHidden/>
    <w:rsid w:val="007D65ED"/>
    <w:rPr>
      <w:rFonts w:ascii="Tahoma" w:eastAsia="Times New Roman" w:hAnsi="Tahoma" w:cs="Tahoma"/>
      <w:sz w:val="16"/>
      <w:szCs w:val="16"/>
    </w:rPr>
  </w:style>
  <w:style w:type="paragraph" w:styleId="NormalWeb">
    <w:name w:val="Normal (Web)"/>
    <w:basedOn w:val="Normal"/>
    <w:link w:val="NormalWebChar"/>
    <w:uiPriority w:val="99"/>
    <w:rsid w:val="00763EEB"/>
    <w:pPr>
      <w:suppressAutoHyphens/>
      <w:spacing w:before="28" w:after="28" w:line="100" w:lineRule="atLeast"/>
    </w:pPr>
    <w:rPr>
      <w:kern w:val="1"/>
      <w:sz w:val="24"/>
      <w:szCs w:val="24"/>
      <w:lang w:eastAsia="hi-IN" w:bidi="hi-IN"/>
    </w:rPr>
  </w:style>
  <w:style w:type="paragraph" w:styleId="BodyTextIndent">
    <w:name w:val="Body Text Indent"/>
    <w:basedOn w:val="Normal"/>
    <w:link w:val="BodyTextIndentChar"/>
    <w:rsid w:val="00FA06E7"/>
    <w:pPr>
      <w:spacing w:after="120"/>
      <w:ind w:left="360"/>
    </w:pPr>
    <w:rPr>
      <w:sz w:val="24"/>
      <w:szCs w:val="24"/>
    </w:rPr>
  </w:style>
  <w:style w:type="character" w:customStyle="1" w:styleId="BodyTextIndentChar">
    <w:name w:val="Body Text Indent Char"/>
    <w:basedOn w:val="DefaultParagraphFont"/>
    <w:link w:val="BodyTextIndent"/>
    <w:rsid w:val="00FA06E7"/>
    <w:rPr>
      <w:rFonts w:eastAsia="Times New Roman" w:cs="Times New Roman"/>
      <w:sz w:val="24"/>
      <w:szCs w:val="24"/>
    </w:rPr>
  </w:style>
  <w:style w:type="paragraph" w:styleId="BodyTextIndent2">
    <w:name w:val="Body Text Indent 2"/>
    <w:basedOn w:val="Normal"/>
    <w:link w:val="BodyTextIndent2Char"/>
    <w:uiPriority w:val="99"/>
    <w:unhideWhenUsed/>
    <w:rsid w:val="00FA06E7"/>
    <w:pPr>
      <w:spacing w:after="120" w:line="480" w:lineRule="auto"/>
      <w:ind w:left="360"/>
    </w:pPr>
  </w:style>
  <w:style w:type="character" w:customStyle="1" w:styleId="BodyTextIndent2Char">
    <w:name w:val="Body Text Indent 2 Char"/>
    <w:basedOn w:val="DefaultParagraphFont"/>
    <w:link w:val="BodyTextIndent2"/>
    <w:uiPriority w:val="99"/>
    <w:rsid w:val="00FA06E7"/>
    <w:rPr>
      <w:rFonts w:eastAsia="Times New Roman" w:cs="Times New Roman"/>
      <w:sz w:val="28"/>
      <w:szCs w:val="28"/>
    </w:rPr>
  </w:style>
  <w:style w:type="paragraph" w:styleId="BodyText2">
    <w:name w:val="Body Text 2"/>
    <w:basedOn w:val="Normal"/>
    <w:link w:val="BodyText2Char"/>
    <w:rsid w:val="0099178E"/>
    <w:pPr>
      <w:spacing w:after="120" w:line="480" w:lineRule="auto"/>
    </w:pPr>
    <w:rPr>
      <w:sz w:val="24"/>
      <w:szCs w:val="24"/>
    </w:rPr>
  </w:style>
  <w:style w:type="character" w:customStyle="1" w:styleId="BodyText2Char">
    <w:name w:val="Body Text 2 Char"/>
    <w:basedOn w:val="DefaultParagraphFont"/>
    <w:link w:val="BodyText2"/>
    <w:rsid w:val="0099178E"/>
    <w:rPr>
      <w:rFonts w:eastAsia="Times New Roman" w:cs="Times New Roman"/>
      <w:sz w:val="24"/>
      <w:szCs w:val="24"/>
    </w:rPr>
  </w:style>
  <w:style w:type="paragraph" w:customStyle="1" w:styleId="DefaultParagraphFontParaCharCharCharCharChar">
    <w:name w:val="Default Paragraph Font Para Char Char Char Char Char"/>
    <w:autoRedefine/>
    <w:rsid w:val="0099178E"/>
    <w:pPr>
      <w:tabs>
        <w:tab w:val="left" w:pos="1152"/>
      </w:tabs>
      <w:spacing w:before="120" w:after="120"/>
    </w:pPr>
    <w:rPr>
      <w:rFonts w:ascii="Arial" w:eastAsia="Times New Roman" w:hAnsi="Arial" w:cs="Times New Roman"/>
      <w:szCs w:val="20"/>
    </w:rPr>
  </w:style>
  <w:style w:type="character" w:customStyle="1" w:styleId="NormalWebChar">
    <w:name w:val="Normal (Web) Char"/>
    <w:link w:val="NormalWeb"/>
    <w:locked/>
    <w:rsid w:val="008C5473"/>
    <w:rPr>
      <w:rFonts w:eastAsia="Times New Roman" w:cs="Times New Roman"/>
      <w:kern w:val="1"/>
      <w:sz w:val="24"/>
      <w:szCs w:val="24"/>
      <w:lang w:eastAsia="hi-IN" w:bidi="hi-IN"/>
    </w:rPr>
  </w:style>
  <w:style w:type="character" w:styleId="CommentReference">
    <w:name w:val="annotation reference"/>
    <w:basedOn w:val="DefaultParagraphFont"/>
    <w:uiPriority w:val="99"/>
    <w:semiHidden/>
    <w:unhideWhenUsed/>
    <w:rsid w:val="00C74DE9"/>
    <w:rPr>
      <w:sz w:val="16"/>
      <w:szCs w:val="16"/>
    </w:rPr>
  </w:style>
  <w:style w:type="paragraph" w:styleId="CommentText">
    <w:name w:val="annotation text"/>
    <w:basedOn w:val="Normal"/>
    <w:link w:val="CommentTextChar"/>
    <w:uiPriority w:val="99"/>
    <w:semiHidden/>
    <w:unhideWhenUsed/>
    <w:rsid w:val="00C74DE9"/>
    <w:rPr>
      <w:sz w:val="20"/>
      <w:szCs w:val="20"/>
    </w:rPr>
  </w:style>
  <w:style w:type="character" w:customStyle="1" w:styleId="CommentTextChar">
    <w:name w:val="Comment Text Char"/>
    <w:basedOn w:val="DefaultParagraphFont"/>
    <w:link w:val="CommentText"/>
    <w:uiPriority w:val="99"/>
    <w:semiHidden/>
    <w:rsid w:val="00C74DE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74DE9"/>
    <w:rPr>
      <w:b/>
      <w:bCs/>
    </w:rPr>
  </w:style>
  <w:style w:type="character" w:customStyle="1" w:styleId="CommentSubjectChar">
    <w:name w:val="Comment Subject Char"/>
    <w:basedOn w:val="CommentTextChar"/>
    <w:link w:val="CommentSubject"/>
    <w:uiPriority w:val="99"/>
    <w:semiHidden/>
    <w:rsid w:val="00C74DE9"/>
    <w:rPr>
      <w:rFonts w:eastAsia="Times New Roman" w:cs="Times New Roman"/>
      <w:b/>
      <w:bCs/>
      <w:sz w:val="20"/>
      <w:szCs w:val="20"/>
    </w:rPr>
  </w:style>
  <w:style w:type="paragraph" w:customStyle="1" w:styleId="Default">
    <w:name w:val="Default"/>
    <w:rsid w:val="00FC54D8"/>
    <w:pPr>
      <w:autoSpaceDE w:val="0"/>
      <w:autoSpaceDN w:val="0"/>
      <w:adjustRightInd w:val="0"/>
      <w:spacing w:before="0" w:after="0" w:line="240" w:lineRule="auto"/>
    </w:pPr>
    <w:rPr>
      <w:rFonts w:cs="Times New Roman"/>
      <w:color w:val="000000"/>
      <w:sz w:val="24"/>
      <w:szCs w:val="24"/>
    </w:rPr>
  </w:style>
  <w:style w:type="character" w:customStyle="1" w:styleId="Heading3Char">
    <w:name w:val="Heading 3 Char"/>
    <w:basedOn w:val="DefaultParagraphFont"/>
    <w:link w:val="Heading3"/>
    <w:uiPriority w:val="9"/>
    <w:semiHidden/>
    <w:rsid w:val="00803CD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uiPriority w:val="9"/>
    <w:semiHidden/>
    <w:rsid w:val="002916C7"/>
    <w:rPr>
      <w:rFonts w:asciiTheme="majorHAnsi" w:eastAsiaTheme="majorEastAsia" w:hAnsiTheme="majorHAnsi" w:cstheme="majorBidi"/>
      <w:b/>
      <w:bCs/>
      <w:i/>
      <w:iCs/>
      <w:color w:val="4F81BD" w:themeColor="accent1"/>
      <w:sz w:val="28"/>
      <w:szCs w:val="28"/>
    </w:rPr>
  </w:style>
  <w:style w:type="character" w:customStyle="1" w:styleId="Vnbnnidung2">
    <w:name w:val="Văn bản nội dung (2)_"/>
    <w:link w:val="Vnbnnidung20"/>
    <w:rsid w:val="0038368B"/>
    <w:rPr>
      <w:szCs w:val="26"/>
      <w:shd w:val="clear" w:color="auto" w:fill="FFFFFF"/>
    </w:rPr>
  </w:style>
  <w:style w:type="paragraph" w:customStyle="1" w:styleId="Vnbnnidung20">
    <w:name w:val="Văn bản nội dung (2)"/>
    <w:basedOn w:val="Normal"/>
    <w:link w:val="Vnbnnidung2"/>
    <w:rsid w:val="0038368B"/>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60" w:line="0" w:lineRule="atLeast"/>
      <w:jc w:val="both"/>
    </w:pPr>
    <w:rPr>
      <w:rFonts w:eastAsiaTheme="minorHAnsi" w:cstheme="minorBidi"/>
      <w:sz w:val="26"/>
      <w:szCs w:val="26"/>
    </w:rPr>
  </w:style>
  <w:style w:type="paragraph" w:styleId="FootnoteText">
    <w:name w:val="footnote text"/>
    <w:basedOn w:val="Normal"/>
    <w:link w:val="FootnoteTextChar"/>
    <w:uiPriority w:val="99"/>
    <w:unhideWhenUsed/>
    <w:rsid w:val="000B214B"/>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0B214B"/>
    <w:rPr>
      <w:rFonts w:ascii="Calibri" w:eastAsia="Calibri" w:hAnsi="Calibri" w:cs="Calibri"/>
      <w:sz w:val="20"/>
      <w:szCs w:val="20"/>
    </w:rPr>
  </w:style>
  <w:style w:type="character" w:styleId="FootnoteReference">
    <w:name w:val="footnote reference"/>
    <w:aliases w:val="Footnote,Footnote text,ftref,BearingPoint,16 Point,Superscript 6 Point,fr"/>
    <w:basedOn w:val="DefaultParagraphFont"/>
    <w:uiPriority w:val="99"/>
    <w:unhideWhenUsed/>
    <w:qFormat/>
    <w:rsid w:val="000B214B"/>
    <w:rPr>
      <w:vertAlign w:val="superscript"/>
    </w:rPr>
  </w:style>
  <w:style w:type="table" w:customStyle="1" w:styleId="GridTable1Light-Accent61">
    <w:name w:val="Grid Table 1 Light - Accent 61"/>
    <w:basedOn w:val="TableNormal"/>
    <w:uiPriority w:val="99"/>
    <w:rsid w:val="00076625"/>
    <w:pPr>
      <w:pBdr>
        <w:top w:val="none" w:sz="4" w:space="0" w:color="000000"/>
        <w:left w:val="none" w:sz="4" w:space="0" w:color="000000"/>
        <w:bottom w:val="none" w:sz="4" w:space="0" w:color="000000"/>
        <w:right w:val="none" w:sz="4" w:space="0" w:color="000000"/>
        <w:between w:val="none" w:sz="4" w:space="0" w:color="000000"/>
      </w:pBdr>
      <w:spacing w:before="0" w:after="0" w:line="240" w:lineRule="auto"/>
    </w:pPr>
    <w:rPr>
      <w:rFonts w:ascii="Calibri" w:eastAsia="Calibri" w:hAnsi="Calibri" w:cs="Calibri"/>
      <w:sz w:val="22"/>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19488">
      <w:bodyDiv w:val="1"/>
      <w:marLeft w:val="0"/>
      <w:marRight w:val="0"/>
      <w:marTop w:val="0"/>
      <w:marBottom w:val="0"/>
      <w:divBdr>
        <w:top w:val="none" w:sz="0" w:space="0" w:color="auto"/>
        <w:left w:val="none" w:sz="0" w:space="0" w:color="auto"/>
        <w:bottom w:val="none" w:sz="0" w:space="0" w:color="auto"/>
        <w:right w:val="none" w:sz="0" w:space="0" w:color="auto"/>
      </w:divBdr>
    </w:div>
    <w:div w:id="353770142">
      <w:bodyDiv w:val="1"/>
      <w:marLeft w:val="0"/>
      <w:marRight w:val="0"/>
      <w:marTop w:val="0"/>
      <w:marBottom w:val="0"/>
      <w:divBdr>
        <w:top w:val="none" w:sz="0" w:space="0" w:color="auto"/>
        <w:left w:val="none" w:sz="0" w:space="0" w:color="auto"/>
        <w:bottom w:val="none" w:sz="0" w:space="0" w:color="auto"/>
        <w:right w:val="none" w:sz="0" w:space="0" w:color="auto"/>
      </w:divBdr>
    </w:div>
    <w:div w:id="718943290">
      <w:bodyDiv w:val="1"/>
      <w:marLeft w:val="0"/>
      <w:marRight w:val="0"/>
      <w:marTop w:val="0"/>
      <w:marBottom w:val="0"/>
      <w:divBdr>
        <w:top w:val="none" w:sz="0" w:space="0" w:color="auto"/>
        <w:left w:val="none" w:sz="0" w:space="0" w:color="auto"/>
        <w:bottom w:val="none" w:sz="0" w:space="0" w:color="auto"/>
        <w:right w:val="none" w:sz="0" w:space="0" w:color="auto"/>
      </w:divBdr>
    </w:div>
    <w:div w:id="1330257030">
      <w:bodyDiv w:val="1"/>
      <w:marLeft w:val="0"/>
      <w:marRight w:val="0"/>
      <w:marTop w:val="0"/>
      <w:marBottom w:val="0"/>
      <w:divBdr>
        <w:top w:val="none" w:sz="0" w:space="0" w:color="auto"/>
        <w:left w:val="none" w:sz="0" w:space="0" w:color="auto"/>
        <w:bottom w:val="none" w:sz="0" w:space="0" w:color="auto"/>
        <w:right w:val="none" w:sz="0" w:space="0" w:color="auto"/>
      </w:divBdr>
    </w:div>
    <w:div w:id="146985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50E6-EAC8-43BA-9AE2-0E14111C7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2205</Words>
  <Characters>12570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ttthien</cp:lastModifiedBy>
  <cp:revision>5</cp:revision>
  <cp:lastPrinted>2017-11-09T07:10:00Z</cp:lastPrinted>
  <dcterms:created xsi:type="dcterms:W3CDTF">2022-12-06T00:41:00Z</dcterms:created>
  <dcterms:modified xsi:type="dcterms:W3CDTF">2022-12-21T09:09:00Z</dcterms:modified>
</cp:coreProperties>
</file>